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2D3AF" w14:textId="153AEA8E" w:rsidR="00E431EF" w:rsidRDefault="005461F1">
      <w:pPr>
        <w:jc w:val="right"/>
        <w:rPr>
          <w:rFonts w:ascii="Helvetica Neue" w:eastAsia="Helvetica Neue" w:hAnsi="Helvetica Neue" w:cs="Helvetica Neue"/>
          <w:b/>
          <w:color w:val="002F6C"/>
          <w:sz w:val="48"/>
          <w:szCs w:val="48"/>
        </w:rPr>
      </w:pPr>
      <w:r>
        <w:rPr>
          <w:noProof/>
        </w:rPr>
        <w:drawing>
          <wp:inline distT="0" distB="0" distL="0" distR="0" wp14:anchorId="51DD9B3A" wp14:editId="441FC44B">
            <wp:extent cx="1676400" cy="428625"/>
            <wp:effectExtent l="0" t="0" r="0" b="9525"/>
            <wp:docPr id="2139146022" name="Picture 1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46022" name="Picture 1" descr="A blue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8FB4" w14:textId="61596B24" w:rsidR="00E431EF" w:rsidRDefault="00E46479">
      <w:pPr>
        <w:pStyle w:val="Title"/>
        <w:ind w:right="7"/>
        <w:rPr>
          <w:rFonts w:ascii="Helvetica Neue" w:eastAsia="Helvetica Neue" w:hAnsi="Helvetica Neue" w:cs="Helvetica Neue"/>
          <w:b/>
          <w:color w:val="002F6C"/>
        </w:rPr>
      </w:pPr>
      <w:proofErr w:type="spellStart"/>
      <w:r>
        <w:rPr>
          <w:rFonts w:ascii="Helvetica Neue" w:eastAsia="Helvetica Neue" w:hAnsi="Helvetica Neue" w:cs="Helvetica Neue"/>
          <w:b/>
          <w:color w:val="002F6C"/>
        </w:rPr>
        <w:t>Woocommerce</w:t>
      </w:r>
      <w:proofErr w:type="spellEnd"/>
      <w:r>
        <w:rPr>
          <w:rFonts w:ascii="Helvetica Neue" w:eastAsia="Helvetica Neue" w:hAnsi="Helvetica Neue" w:cs="Helvetica Neue"/>
          <w:b/>
          <w:color w:val="002F6C"/>
        </w:rPr>
        <w:t xml:space="preserve"> </w:t>
      </w:r>
      <w:r>
        <w:rPr>
          <w:rFonts w:ascii="Helvetica Neue" w:eastAsia="Helvetica Neue" w:hAnsi="Helvetica Neue" w:cs="Helvetica Neue"/>
          <w:b/>
          <w:color w:val="002F6C"/>
        </w:rPr>
        <w:t>Pasts moduļa instalācijas instrukcija</w:t>
      </w:r>
    </w:p>
    <w:p w14:paraId="4DE8CFE5" w14:textId="77777777" w:rsidR="00E431EF" w:rsidRDefault="00E431EF">
      <w:pPr>
        <w:rPr>
          <w:rFonts w:ascii="Helvetica Neue" w:eastAsia="Helvetica Neue" w:hAnsi="Helvetica Neue" w:cs="Helvetica Neue"/>
          <w:color w:val="000000"/>
        </w:rPr>
      </w:pPr>
    </w:p>
    <w:p w14:paraId="777C666B" w14:textId="77777777" w:rsidR="00E431EF" w:rsidRDefault="00E46479">
      <w:pPr>
        <w:rPr>
          <w:rFonts w:ascii="Helvetica Neue" w:eastAsia="Helvetica Neue" w:hAnsi="Helvetica Neue" w:cs="Helvetica Neue"/>
          <w:b/>
          <w:color w:val="002F6C"/>
        </w:rPr>
      </w:pPr>
      <w:bookmarkStart w:id="0" w:name="_heading=h.30j0zll" w:colFirst="0" w:colLast="0"/>
      <w:bookmarkEnd w:id="0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Moduļa funkcionalitāte</w:t>
      </w:r>
    </w:p>
    <w:p w14:paraId="7A721C17" w14:textId="77777777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Sūtījumu piegāde uz Latvijas un Lietuvas pasta nodaļām.</w:t>
      </w:r>
    </w:p>
    <w:p w14:paraId="06AC9D10" w14:textId="70906D47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Sūtījumu piegāde uz Latvijas</w:t>
      </w:r>
      <w:r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  <w:color w:val="000000"/>
        </w:rPr>
        <w:t xml:space="preserve"> Lietuvas un Igaunijas </w:t>
      </w:r>
      <w:r w:rsidR="00404B15" w:rsidRPr="00404B15">
        <w:rPr>
          <w:rFonts w:ascii="Helvetica Neue" w:eastAsia="Helvetica Neue" w:hAnsi="Helvetica Neue" w:cs="Helvetica Neue"/>
          <w:color w:val="000000"/>
        </w:rPr>
        <w:t xml:space="preserve">Pasta </w:t>
      </w:r>
      <w:proofErr w:type="spellStart"/>
      <w:r w:rsidR="00404B15" w:rsidRPr="00404B15">
        <w:rPr>
          <w:rFonts w:ascii="Helvetica Neue" w:eastAsia="Helvetica Neue" w:hAnsi="Helvetica Neue" w:cs="Helvetica Neue"/>
          <w:color w:val="000000"/>
        </w:rPr>
        <w:t>pakomāt</w:t>
      </w:r>
      <w:r w:rsidR="00404B15">
        <w:rPr>
          <w:rFonts w:ascii="Helvetica Neue" w:eastAsia="Helvetica Neue" w:hAnsi="Helvetica Neue" w:cs="Helvetica Neue"/>
          <w:color w:val="000000"/>
        </w:rPr>
        <w:t>iem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27122849" w14:textId="5456DEA2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Sūtījumu piegāde ar </w:t>
      </w:r>
      <w:r w:rsidR="00404B15" w:rsidRPr="00404B15">
        <w:rPr>
          <w:rFonts w:ascii="Helvetica Neue" w:eastAsia="Helvetica Neue" w:hAnsi="Helvetica Neue" w:cs="Helvetica Neue"/>
          <w:color w:val="000000"/>
        </w:rPr>
        <w:t xml:space="preserve">Pasta </w:t>
      </w:r>
      <w:proofErr w:type="spellStart"/>
      <w:r w:rsidR="00404B15" w:rsidRPr="00404B15">
        <w:rPr>
          <w:rFonts w:ascii="Helvetica Neue" w:eastAsia="Helvetica Neue" w:hAnsi="Helvetica Neue" w:cs="Helvetica Neue"/>
          <w:color w:val="000000"/>
        </w:rPr>
        <w:t>kurjerpiegād</w:t>
      </w:r>
      <w:r w:rsidR="00404B15">
        <w:rPr>
          <w:rFonts w:ascii="Helvetica Neue" w:eastAsia="Helvetica Neue" w:hAnsi="Helvetica Neue" w:cs="Helvetica Neue"/>
          <w:color w:val="000000"/>
        </w:rPr>
        <w:t>i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gan Latvijā, gan ārzemēs.</w:t>
      </w:r>
    </w:p>
    <w:p w14:paraId="7EA03835" w14:textId="77777777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Vēstuļu korespondences sūtījumi un pasta paku piegādes iekšzemē un uz ārvalstīm.</w:t>
      </w:r>
    </w:p>
    <w:p w14:paraId="6399323A" w14:textId="77777777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Iespēja tieši no e-veikala administratora vides izdrukāt sūtījumu uzlīmes. </w:t>
      </w:r>
    </w:p>
    <w:p w14:paraId="0728C758" w14:textId="77777777" w:rsidR="00E431EF" w:rsidRDefault="00E46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Iespēja tieši no e-veikala administratora vides izsaukt kurjeru, lai nodotu sūtījumus.</w:t>
      </w:r>
    </w:p>
    <w:p w14:paraId="42744081" w14:textId="77777777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bookmarkStart w:id="1" w:name="_heading=h.1fob9te" w:colFirst="0" w:colLast="0"/>
      <w:bookmarkEnd w:id="1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Lietotie termini un jēdzieni</w:t>
      </w:r>
    </w:p>
    <w:p w14:paraId="00DB5DEC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Saknes katalogs — FTP servera galvenais katalogs, kurā tiek glabāti visi Jūsu e-vietnes faili, parasti tie ir </w:t>
      </w:r>
      <w:proofErr w:type="spellStart"/>
      <w:r>
        <w:rPr>
          <w:rFonts w:ascii="Helvetica Neue" w:eastAsia="Helvetica Neue" w:hAnsi="Helvetica Neue" w:cs="Helvetica Neue"/>
          <w:color w:val="000000"/>
        </w:rPr>
        <w:t>www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vai </w:t>
      </w:r>
      <w:proofErr w:type="spellStart"/>
      <w:r>
        <w:rPr>
          <w:rFonts w:ascii="Helvetica Neue" w:eastAsia="Helvetica Neue" w:hAnsi="Helvetica Neue" w:cs="Helvetica Neue"/>
          <w:color w:val="000000"/>
        </w:rPr>
        <w:t>public_html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7AAEDE07" w14:textId="77777777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bookmarkStart w:id="2" w:name="_heading=h.3znysh7" w:colFirst="0" w:colLast="0"/>
      <w:bookmarkEnd w:id="2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E-veikala prasības</w:t>
      </w:r>
    </w:p>
    <w:p w14:paraId="2188B4B2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Modulis ir savietojams ar </w:t>
      </w:r>
      <w:proofErr w:type="spellStart"/>
      <w:r>
        <w:rPr>
          <w:rFonts w:ascii="Helvetica Neue" w:eastAsia="Helvetica Neue" w:hAnsi="Helvetica Neue" w:cs="Helvetica Neue"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</w:rPr>
        <w:t>versijām no 6.x līdz 9.x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1488E350" w14:textId="77777777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bookmarkStart w:id="3" w:name="_heading=h.2et92p0" w:colFirst="0" w:colLast="0"/>
      <w:bookmarkEnd w:id="3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Servera prasības</w:t>
      </w:r>
    </w:p>
    <w:p w14:paraId="628534F3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Modulis ir savietojams ar PHP 7.4 un vēlākām PHP versijām. Pirms instalācijas noskaidrojiet, vai serverī ir ieinstalēta PHP 7.4 vai vēlāka versija.</w:t>
      </w:r>
    </w:p>
    <w:p w14:paraId="2B4D33A8" w14:textId="3E701F6B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bookmarkStart w:id="4" w:name="_heading=h.tyjcwt" w:colFirst="0" w:colLast="0"/>
      <w:bookmarkEnd w:id="4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Pasta moduļa instalācija un nepieciešamie rīki</w:t>
      </w:r>
    </w:p>
    <w:p w14:paraId="4BC384A7" w14:textId="67816A5D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Ja P</w:t>
      </w:r>
      <w:r>
        <w:rPr>
          <w:rFonts w:ascii="Helvetica Neue" w:eastAsia="Helvetica Neue" w:hAnsi="Helvetica Neue" w:cs="Helvetica Neue"/>
          <w:color w:val="000000"/>
        </w:rPr>
        <w:t>asta moduļa pievienošanu veiksiet manuāli kopējot failus uz serveri jums būs nepieciešams rīks, lai pieslēgtos FTP serverim. Lai pieslēgtos FTP serverim, varat izmantot šādus rīkus vai izvēlēties citu jums zināmu:</w:t>
      </w:r>
      <w:r>
        <w:rPr>
          <w:rFonts w:ascii="Helvetica Neue" w:eastAsia="Helvetica Neue" w:hAnsi="Helvetica Neue" w:cs="Helvetica Neue"/>
          <w:color w:val="000000"/>
        </w:rPr>
        <w:br/>
      </w:r>
      <w:proofErr w:type="spellStart"/>
      <w:r>
        <w:rPr>
          <w:rFonts w:ascii="Helvetica Neue" w:eastAsia="Helvetica Neue" w:hAnsi="Helvetica Neue" w:cs="Helvetica Neue"/>
          <w:color w:val="000000"/>
        </w:rPr>
        <w:t>FileZilla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Client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- </w:t>
      </w:r>
      <w:hyperlink r:id="rId9">
        <w:r w:rsidR="00E431EF">
          <w:rPr>
            <w:rFonts w:ascii="Helvetica Neue" w:eastAsia="Helvetica Neue" w:hAnsi="Helvetica Neue" w:cs="Helvetica Neue"/>
            <w:color w:val="000000"/>
            <w:u w:val="single"/>
          </w:rPr>
          <w:t>https://filezilla-project.org</w:t>
        </w:r>
      </w:hyperlink>
    </w:p>
    <w:p w14:paraId="26C4E598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WinSCP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- </w:t>
      </w:r>
      <w:hyperlink r:id="rId10">
        <w:r w:rsidR="00E431EF">
          <w:rPr>
            <w:rFonts w:ascii="Helvetica Neue" w:eastAsia="Helvetica Neue" w:hAnsi="Helvetica Neue" w:cs="Helvetica Neue"/>
            <w:color w:val="000000"/>
            <w:u w:val="single"/>
          </w:rPr>
          <w:t>https://winscp.net/eng/download.php</w:t>
        </w:r>
      </w:hyperlink>
    </w:p>
    <w:p w14:paraId="6AA8B369" w14:textId="56572AFB" w:rsidR="00E431EF" w:rsidRDefault="00E46479">
      <w:pPr>
        <w:ind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bookmarkStart w:id="5" w:name="_heading=h.3dy6vkm" w:colFirst="0" w:colLast="0"/>
      <w:bookmarkEnd w:id="5"/>
      <w:proofErr w:type="spellStart"/>
      <w:r>
        <w:rPr>
          <w:rFonts w:ascii="Helvetica Neue" w:eastAsia="Helvetica Neue" w:hAnsi="Helvetica Neue" w:cs="Helvetica Neue"/>
          <w:color w:val="000000"/>
        </w:rPr>
        <w:t>Cyberduck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- </w:t>
      </w:r>
      <w:hyperlink r:id="rId11">
        <w:r w:rsidR="00E431EF">
          <w:rPr>
            <w:rFonts w:ascii="Helvetica Neue" w:eastAsia="Helvetica Neue" w:hAnsi="Helvetica Neue" w:cs="Helvetica Neue"/>
            <w:color w:val="000000"/>
            <w:u w:val="single"/>
          </w:rPr>
          <w:t>https://cyberduck.io</w:t>
        </w:r>
      </w:hyperlink>
      <w:r>
        <w:br w:type="page"/>
      </w:r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lastRenderedPageBreak/>
        <w:t>Pasts moduļa instalācija</w:t>
      </w:r>
    </w:p>
    <w:p w14:paraId="64F7B003" w14:textId="77777777" w:rsidR="00E431EF" w:rsidRDefault="00E431EF">
      <w:pPr>
        <w:ind w:left="567" w:right="7" w:hanging="567"/>
        <w:rPr>
          <w:rFonts w:ascii="Helvetica Neue" w:eastAsia="Helvetica Neue" w:hAnsi="Helvetica Neue" w:cs="Helvetica Neue"/>
          <w:color w:val="000000"/>
        </w:rPr>
      </w:pPr>
    </w:p>
    <w:p w14:paraId="0D286060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Izveidojiet tukšu mapi un eksportējiet moduļa failus šajā mapē.</w:t>
      </w:r>
    </w:p>
    <w:p w14:paraId="6105EAF6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Pieslēdzieties savam FPT serverim ar kādu no iepriekš minētajiem rīkiem.</w:t>
      </w:r>
    </w:p>
    <w:p w14:paraId="3B13C006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color w:val="000000"/>
        </w:rPr>
        <w:t>Zip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fails satur divus Pasta moduļus. Attiecīgi </w:t>
      </w:r>
      <w:proofErr w:type="spellStart"/>
      <w:r>
        <w:rPr>
          <w:rFonts w:ascii="Helvetica Neue" w:eastAsia="Helvetica Neue" w:hAnsi="Helvetica Neue" w:cs="Helvetica Neue"/>
          <w:color w:val="000000"/>
        </w:rPr>
        <w:t>ExpressPasts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un </w:t>
      </w:r>
      <w:proofErr w:type="spellStart"/>
      <w:r>
        <w:rPr>
          <w:rFonts w:ascii="Helvetica Neue" w:eastAsia="Helvetica Neue" w:hAnsi="Helvetica Neue" w:cs="Helvetica Neue"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Pēc nepieciešamības uzstādāt abus moduļus vai kuru nepieciešams. Ievelciet Pasta moduļa mapes </w:t>
      </w:r>
      <w:proofErr w:type="spellStart"/>
      <w:r>
        <w:rPr>
          <w:rFonts w:ascii="Helvetica Neue" w:eastAsia="Helvetica Neue" w:hAnsi="Helvetica Neue" w:cs="Helvetica Neue"/>
          <w:color w:val="000000"/>
        </w:rPr>
        <w:t>Wordpress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projekta sistēmā šādā lokācijā: </w:t>
      </w:r>
      <w:proofErr w:type="spellStart"/>
      <w:r>
        <w:rPr>
          <w:rFonts w:ascii="Helvetica Neue" w:eastAsia="Helvetica Neue" w:hAnsi="Helvetica Neue" w:cs="Helvetica Neue"/>
          <w:color w:val="000000"/>
        </w:rPr>
        <w:t>wp-content</w:t>
      </w:r>
      <w:proofErr w:type="spellEnd"/>
      <w:r>
        <w:rPr>
          <w:rFonts w:ascii="Helvetica Neue" w:eastAsia="Helvetica Neue" w:hAnsi="Helvetica Neue" w:cs="Helvetica Neue"/>
          <w:color w:val="000000"/>
        </w:rPr>
        <w:t>/</w:t>
      </w:r>
      <w:proofErr w:type="spellStart"/>
      <w:r>
        <w:rPr>
          <w:rFonts w:ascii="Helvetica Neue" w:eastAsia="Helvetica Neue" w:hAnsi="Helvetica Neue" w:cs="Helvetica Neue"/>
          <w:color w:val="000000"/>
        </w:rPr>
        <w:t>plugins</w:t>
      </w:r>
      <w:proofErr w:type="spellEnd"/>
      <w:r>
        <w:rPr>
          <w:rFonts w:ascii="Helvetica Neue" w:eastAsia="Helvetica Neue" w:hAnsi="Helvetica Neue" w:cs="Helvetica Neue"/>
          <w:color w:val="000000"/>
        </w:rPr>
        <w:t>.</w:t>
      </w:r>
    </w:p>
    <w:p w14:paraId="7FBA8C27" w14:textId="77777777" w:rsidR="00E431EF" w:rsidRDefault="00E431EF">
      <w:pPr>
        <w:ind w:left="567" w:right="7" w:hanging="567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329FBC8A" w14:textId="77777777" w:rsidR="00E431EF" w:rsidRDefault="00E46479">
      <w:pPr>
        <w:ind w:left="567"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114300" distB="114300" distL="114300" distR="114300" wp14:anchorId="401EAD13" wp14:editId="73E28D2A">
            <wp:extent cx="5731200" cy="1320800"/>
            <wp:effectExtent l="0" t="0" r="0" b="0"/>
            <wp:docPr id="17359281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10C417" w14:textId="77777777" w:rsidR="00E431EF" w:rsidRDefault="00E431EF">
      <w:pPr>
        <w:ind w:left="567" w:right="7" w:hanging="567"/>
        <w:rPr>
          <w:rFonts w:ascii="Helvetica Neue" w:eastAsia="Helvetica Neue" w:hAnsi="Helvetica Neue" w:cs="Helvetica Neue"/>
          <w:color w:val="000000"/>
        </w:rPr>
      </w:pPr>
    </w:p>
    <w:p w14:paraId="5F3F648B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Pēc sekmīgas moduļa pievienošanas tas parādīsies pie instalētiem spraudņiem sadaļā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Plugins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Installed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Plugins</w:t>
      </w:r>
      <w:proofErr w:type="spellEnd"/>
      <w:r>
        <w:rPr>
          <w:rFonts w:ascii="Helvetica Neue" w:eastAsia="Helvetica Neue" w:hAnsi="Helvetica Neue" w:cs="Helvetica Neue"/>
          <w:color w:val="000000"/>
        </w:rPr>
        <w:t>. Atrodot moduli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Expresspasts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>” un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>”, moduļus aktivizējiet nospiežot pogu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Activate</w:t>
      </w:r>
      <w:proofErr w:type="spellEnd"/>
      <w:r>
        <w:rPr>
          <w:rFonts w:ascii="Helvetica Neue" w:eastAsia="Helvetica Neue" w:hAnsi="Helvetica Neue" w:cs="Helvetica Neue"/>
          <w:color w:val="000000"/>
        </w:rPr>
        <w:t>”.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br/>
      </w: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114300" distB="114300" distL="114300" distR="114300" wp14:anchorId="554E673D" wp14:editId="3BDB670D">
            <wp:extent cx="5733188" cy="1090294"/>
            <wp:effectExtent l="0" t="0" r="0" b="0"/>
            <wp:docPr id="17359281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188" cy="1090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11F8F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Kad modulis aktivēts, jāatver sadaļu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Settings</w:t>
      </w:r>
      <w:proofErr w:type="spellEnd"/>
      <w:r>
        <w:rPr>
          <w:rFonts w:ascii="Helvetica Neue" w:eastAsia="Helvetica Neue" w:hAnsi="Helvetica Neue" w:cs="Helvetica Neue"/>
          <w:color w:val="000000"/>
        </w:rPr>
        <w:t>. Atvērtajā logā nospiediet cilni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>” un izvēlieties piegādes metodi kuru konfigurēt.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br/>
      </w: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114300" distB="114300" distL="114300" distR="114300" wp14:anchorId="6B0D3A08" wp14:editId="75783CB7">
            <wp:extent cx="5731200" cy="1549400"/>
            <wp:effectExtent l="0" t="0" r="0" b="0"/>
            <wp:docPr id="17359281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47C7A" w14:textId="77777777" w:rsidR="00E431EF" w:rsidRDefault="00E46479">
      <w:pPr>
        <w:numPr>
          <w:ilvl w:val="0"/>
          <w:numId w:val="2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Aizpildiet moduļus ar nepieciešamo informāciju.</w:t>
      </w:r>
    </w:p>
    <w:tbl>
      <w:tblPr>
        <w:tblStyle w:val="a1"/>
        <w:tblW w:w="8325" w:type="dxa"/>
        <w:tblInd w:w="72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2145"/>
        <w:gridCol w:w="3555"/>
      </w:tblGrid>
      <w:tr w:rsidR="00E431EF" w14:paraId="1A403423" w14:textId="77777777">
        <w:tc>
          <w:tcPr>
            <w:tcW w:w="2625" w:type="dxa"/>
            <w:tcBorders>
              <w:top w:val="single" w:sz="4" w:space="0" w:color="002F6C"/>
              <w:left w:val="single" w:sz="4" w:space="0" w:color="002F6C"/>
              <w:bottom w:val="single" w:sz="4" w:space="0" w:color="002F6C"/>
              <w:right w:val="single" w:sz="4" w:space="0" w:color="FFFFFF"/>
            </w:tcBorders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31C2" w14:textId="77777777" w:rsidR="00E431EF" w:rsidRDefault="00E46479">
            <w:pPr>
              <w:widowControl w:val="0"/>
              <w:spacing w:line="240" w:lineRule="auto"/>
              <w:ind w:left="31" w:right="7"/>
              <w:rPr>
                <w:rFonts w:ascii="Helvetica Neue" w:eastAsia="Helvetica Neue" w:hAnsi="Helvetica Neue" w:cs="Helvetica Neue"/>
                <w:b/>
                <w:color w:val="FFFFFF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</w:rPr>
              <w:t>Lauka nosaukums</w:t>
            </w:r>
          </w:p>
        </w:tc>
        <w:tc>
          <w:tcPr>
            <w:tcW w:w="2145" w:type="dxa"/>
            <w:tcBorders>
              <w:top w:val="single" w:sz="4" w:space="0" w:color="002F6C"/>
              <w:left w:val="single" w:sz="4" w:space="0" w:color="FFFFFF"/>
              <w:bottom w:val="single" w:sz="4" w:space="0" w:color="002F6C"/>
              <w:right w:val="single" w:sz="4" w:space="0" w:color="FFFFFF"/>
            </w:tcBorders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A65C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b/>
                <w:color w:val="FFFFFF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</w:rPr>
              <w:t>Iespējamās vērtības</w:t>
            </w:r>
          </w:p>
        </w:tc>
        <w:tc>
          <w:tcPr>
            <w:tcW w:w="3555" w:type="dxa"/>
            <w:tcBorders>
              <w:top w:val="single" w:sz="4" w:space="0" w:color="002F6C"/>
              <w:left w:val="single" w:sz="4" w:space="0" w:color="FFFFFF"/>
              <w:bottom w:val="single" w:sz="4" w:space="0" w:color="002F6C"/>
              <w:right w:val="single" w:sz="4" w:space="0" w:color="002F6C"/>
            </w:tcBorders>
            <w:shd w:val="clear" w:color="auto" w:fill="002F6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FEAD2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b/>
                <w:color w:val="FFFFFF"/>
              </w:rPr>
            </w:pPr>
            <w:r>
              <w:rPr>
                <w:rFonts w:ascii="Helvetica Neue" w:eastAsia="Helvetica Neue" w:hAnsi="Helvetica Neue" w:cs="Helvetica Neue"/>
                <w:b/>
                <w:color w:val="FFFFFF"/>
              </w:rPr>
              <w:t>Lauka apraksts</w:t>
            </w:r>
          </w:p>
        </w:tc>
      </w:tr>
      <w:tr w:rsidR="00E431EF" w14:paraId="0F0B0A15" w14:textId="77777777">
        <w:tc>
          <w:tcPr>
            <w:tcW w:w="2625" w:type="dxa"/>
            <w:tcBorders>
              <w:top w:val="single" w:sz="4" w:space="0" w:color="002F6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CDEE2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Enable</w:t>
            </w:r>
            <w:proofErr w:type="spellEnd"/>
          </w:p>
        </w:tc>
        <w:tc>
          <w:tcPr>
            <w:tcW w:w="2145" w:type="dxa"/>
            <w:tcBorders>
              <w:top w:val="single" w:sz="4" w:space="0" w:color="002F6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F5878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tcBorders>
              <w:top w:val="single" w:sz="4" w:space="0" w:color="002F6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E1A9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Iespējot </w:t>
            </w:r>
            <w:r>
              <w:rPr>
                <w:rFonts w:ascii="Helvetica Neue" w:eastAsia="Helvetica Neue" w:hAnsi="Helvetica Neue" w:cs="Helvetica Neue"/>
                <w:color w:val="000000"/>
              </w:rPr>
              <w:t>moduli.</w:t>
            </w:r>
          </w:p>
        </w:tc>
      </w:tr>
      <w:tr w:rsidR="00E431EF" w14:paraId="53013981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7A82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Enable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Test mode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8D84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D4F4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Iespējot testa režīmu.</w:t>
            </w:r>
          </w:p>
        </w:tc>
      </w:tr>
      <w:tr w:rsidR="00E431EF" w14:paraId="26B85D61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7F1C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API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user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3B536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un burtu sajaukuma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BC8EF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API atslēgas datu lauks.</w:t>
            </w:r>
          </w:p>
        </w:tc>
      </w:tr>
      <w:tr w:rsidR="00E431EF" w14:paraId="342A7F41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322F1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 xml:space="preserve">API </w:t>
            </w:r>
            <w:proofErr w:type="spellStart"/>
            <w:r>
              <w:rPr>
                <w:rFonts w:ascii="Helvetica Neue" w:eastAsia="Helvetica Neue" w:hAnsi="Helvetica Neue" w:cs="Helvetica Neue"/>
              </w:rPr>
              <w:t>key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01CB7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un burtu sajaukuma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A75EB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API </w:t>
            </w:r>
            <w:r>
              <w:rPr>
                <w:rFonts w:ascii="Helvetica Neue" w:eastAsia="Helvetica Neue" w:hAnsi="Helvetica Neue" w:cs="Helvetica Neue"/>
              </w:rPr>
              <w:t>atslēgas</w:t>
            </w:r>
            <w:r>
              <w:rPr>
                <w:rFonts w:ascii="Helvetica Neue" w:eastAsia="Helvetica Neue" w:hAnsi="Helvetica Neue" w:cs="Helvetica Neue"/>
                <w:color w:val="000000"/>
              </w:rPr>
              <w:t xml:space="preserve"> datu lauks.</w:t>
            </w:r>
          </w:p>
        </w:tc>
      </w:tr>
      <w:tr w:rsidR="00E431EF" w14:paraId="3CB48E6E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B402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Company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name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90E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035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Uzņēmuma nosaukums.</w:t>
            </w:r>
          </w:p>
        </w:tc>
      </w:tr>
      <w:tr w:rsidR="00E431EF" w14:paraId="73252D88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D9A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Bank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account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34871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F04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Bankas konta numurs.</w:t>
            </w:r>
          </w:p>
        </w:tc>
      </w:tr>
      <w:tr w:rsidR="00E431EF" w14:paraId="39279A98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0B4C3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name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38E81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D9D4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E-veikala nosaukums.</w:t>
            </w:r>
          </w:p>
        </w:tc>
      </w:tr>
      <w:tr w:rsidR="00E431EF" w14:paraId="7CD9F34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875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city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0C4C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8FB5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Pilsēta, kurā atrodas veikals.</w:t>
            </w:r>
          </w:p>
        </w:tc>
      </w:tr>
      <w:tr w:rsidR="00E431EF" w14:paraId="17A0E887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2961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address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E5891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5C7C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Veikala adrese.</w:t>
            </w:r>
          </w:p>
        </w:tc>
      </w:tr>
      <w:tr w:rsidR="00E431EF" w14:paraId="6EF1742D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309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postcode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4834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DEF0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Veikala pasta indekss.</w:t>
            </w:r>
          </w:p>
        </w:tc>
      </w:tr>
      <w:tr w:rsidR="00E431EF" w14:paraId="6ADA5463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2DE21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country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code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07486" w14:textId="77777777" w:rsidR="00E431EF" w:rsidRDefault="00E46479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31F09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Valsts, kura atrodas veikals. </w:t>
            </w:r>
          </w:p>
        </w:tc>
      </w:tr>
      <w:tr w:rsidR="00E431EF" w14:paraId="0CF96B83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5C0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phone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number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D20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datu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6EE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Veikala telefona numuru.</w:t>
            </w:r>
          </w:p>
        </w:tc>
      </w:tr>
      <w:tr w:rsidR="00E431EF" w14:paraId="18D30B4B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411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Shop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email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6B58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Epasta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datu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6F433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Veikal e-pasta adrese.</w:t>
            </w:r>
          </w:p>
        </w:tc>
      </w:tr>
      <w:tr w:rsidR="00E431EF" w14:paraId="28C6F1A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E9A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Pick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up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time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start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4885C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datu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D910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Laiks no kura ir iespējama pasūtījumu paņemšana.</w:t>
            </w:r>
          </w:p>
        </w:tc>
      </w:tr>
      <w:tr w:rsidR="00E431EF" w14:paraId="376601C7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C43C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Pick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up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time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end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22034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datu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4A6D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Laiks līdz kuram ir iespējama pasūtījumu paņemšana.</w:t>
            </w:r>
          </w:p>
        </w:tc>
      </w:tr>
      <w:tr w:rsidR="00E431EF" w14:paraId="685CC703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F0263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HS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code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B7AA9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D986A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Produktu HS (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Harmonized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system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>) kods.</w:t>
            </w:r>
          </w:p>
        </w:tc>
      </w:tr>
      <w:tr w:rsidR="00E431EF" w14:paraId="200AA01E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BA3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Country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of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Origin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DBE7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Izvēles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FEA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Produktu izcelsmes valsts.</w:t>
            </w:r>
          </w:p>
        </w:tc>
      </w:tr>
      <w:tr w:rsidR="00E431EF" w14:paraId="251174B6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6900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Price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type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177D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Izvēles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053B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Piegādes cenu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aprēķināšas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veids.</w:t>
            </w:r>
          </w:p>
        </w:tc>
      </w:tr>
      <w:tr w:rsidR="00E431EF" w14:paraId="3B118E2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4083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Price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A59F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8C245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Piegādes cena.</w:t>
            </w:r>
          </w:p>
        </w:tc>
      </w:tr>
      <w:tr w:rsidR="00E431EF" w14:paraId="1541206A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899E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Free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from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A2F03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A844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No kādas pasūtījuma cenas iestājas bezmaksas piegāde.</w:t>
            </w:r>
          </w:p>
        </w:tc>
      </w:tr>
      <w:tr w:rsidR="00E431EF" w14:paraId="73AD2DD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531B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Free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with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coupon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0FD97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Izvēles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D680B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Kupona veids, kas aktivizē bezmaksas piegādi.</w:t>
            </w:r>
          </w:p>
        </w:tc>
      </w:tr>
      <w:tr w:rsidR="00E431EF" w14:paraId="30B58B4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43B4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Description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69E9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FC4B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Piegādes metodes </w:t>
            </w:r>
            <w:r>
              <w:rPr>
                <w:rFonts w:ascii="Helvetica Neue" w:eastAsia="Helvetica Neue" w:hAnsi="Helvetica Neue" w:cs="Helvetica Neue"/>
                <w:color w:val="000000"/>
              </w:rPr>
              <w:t>apraksts, kurš būs redzams pircējam.</w:t>
            </w:r>
          </w:p>
        </w:tc>
      </w:tr>
      <w:tr w:rsidR="00E431EF" w14:paraId="3B30C65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3DC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Max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cart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weight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(kg)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for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parcel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terminal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B4DEA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FA8E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Maksimālais groza svars (kg)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pakomātiem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>.</w:t>
            </w:r>
          </w:p>
        </w:tc>
      </w:tr>
      <w:tr w:rsidR="00E431EF" w14:paraId="6B21718C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FC1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Max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cart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weight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(kg)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for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post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offices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2446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18AAA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Maksimālais groza svars (kg) pasta nodaļām.</w:t>
            </w:r>
          </w:p>
        </w:tc>
      </w:tr>
      <w:tr w:rsidR="00E431EF" w14:paraId="7EAB518D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073C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Max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cart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size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(cm)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for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terminal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80E9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624B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Maksimālais groza izmērs (cm) termināliem.</w:t>
            </w:r>
          </w:p>
        </w:tc>
      </w:tr>
      <w:tr w:rsidR="00E431EF" w14:paraId="0C2CA5C5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47CB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Disable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for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specific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>categories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25BDD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>Izvēles lauks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B1B21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Kategorijas uz kurām piegādes </w:t>
            </w:r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>metode netiks piedāvāta.</w:t>
            </w:r>
          </w:p>
        </w:tc>
      </w:tr>
      <w:tr w:rsidR="00E431EF" w14:paraId="6F44D5A6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035CF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lastRenderedPageBreak/>
              <w:t>Automatic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terminal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selection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055D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39F58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Automātiski atlasīt termināli pēc </w:t>
            </w:r>
            <w:r>
              <w:rPr>
                <w:rFonts w:ascii="Helvetica Neue" w:eastAsia="Helvetica Neue" w:hAnsi="Helvetica Neue" w:cs="Helvetica Neue"/>
                <w:color w:val="000000"/>
              </w:rPr>
              <w:t>pasta indeksa.</w:t>
            </w:r>
          </w:p>
        </w:tc>
      </w:tr>
      <w:tr w:rsidR="00E431EF" w14:paraId="1D6A123D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5239C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Custom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label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names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FD80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Teksts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0EB92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Piegādes metodes nosaukums, ja nepieciešams aizstāt noklusējuma nosaukumu.</w:t>
            </w:r>
          </w:p>
        </w:tc>
      </w:tr>
      <w:tr w:rsidR="00E431EF" w14:paraId="74E726C0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6B9B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Positions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CAB1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Ciparu vērtība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29050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Piegādes metodes atrašanās pozīciju pirkuma noformēšanas laikā.</w:t>
            </w:r>
          </w:p>
        </w:tc>
      </w:tr>
      <w:tr w:rsidR="00E431EF" w14:paraId="7CD053B2" w14:textId="77777777"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7DD9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Enable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manifest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print</w:t>
            </w:r>
            <w:proofErr w:type="spellEnd"/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6CF76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D5B6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Iespējot </w:t>
            </w:r>
            <w:r>
              <w:rPr>
                <w:rFonts w:ascii="Helvetica Neue" w:eastAsia="Helvetica Neue" w:hAnsi="Helvetica Neue" w:cs="Helvetica Neue"/>
                <w:color w:val="000000"/>
              </w:rPr>
              <w:t>manifesta drukāšanu.</w:t>
            </w:r>
          </w:p>
        </w:tc>
      </w:tr>
      <w:tr w:rsidR="00E431EF" w14:paraId="34A0DAA0" w14:textId="77777777">
        <w:trPr>
          <w:trHeight w:val="447"/>
        </w:trPr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7D6C9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Enable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</w:rPr>
              <w:t>debug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</w:rPr>
              <w:t xml:space="preserve"> mode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D86E" w14:textId="77777777" w:rsidR="00E431EF" w:rsidRDefault="00E46479">
            <w:pPr>
              <w:widowControl w:val="0"/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Izvēle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ADA8" w14:textId="77777777" w:rsidR="00E431EF" w:rsidRDefault="00E46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7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Iespējot atkļūdošanas režīmu.</w:t>
            </w:r>
          </w:p>
        </w:tc>
      </w:tr>
    </w:tbl>
    <w:p w14:paraId="19F008BD" w14:textId="77777777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bookmarkStart w:id="6" w:name="_heading=h.1t3h5sf" w:colFirst="0" w:colLast="0"/>
      <w:bookmarkEnd w:id="6"/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Kurjera metožu uzstādīšana</w:t>
      </w:r>
    </w:p>
    <w:p w14:paraId="288C019E" w14:textId="6271BCBD" w:rsidR="00E431EF" w:rsidRDefault="00E46479">
      <w:pPr>
        <w:numPr>
          <w:ilvl w:val="0"/>
          <w:numId w:val="1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bookmarkStart w:id="7" w:name="_heading=h.4d34og8" w:colFirst="0" w:colLast="0"/>
      <w:bookmarkEnd w:id="7"/>
      <w:r>
        <w:rPr>
          <w:rFonts w:ascii="Helvetica Neue" w:eastAsia="Helvetica Neue" w:hAnsi="Helvetica Neue" w:cs="Helvetica Neue"/>
          <w:color w:val="000000"/>
        </w:rPr>
        <w:t xml:space="preserve">Lai </w:t>
      </w:r>
      <w:r>
        <w:rPr>
          <w:rFonts w:ascii="Helvetica Neue" w:eastAsia="Helvetica Neue" w:hAnsi="Helvetica Neue" w:cs="Helvetica Neue"/>
        </w:rPr>
        <w:t>uzstādītu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r w:rsidR="00A93EF1" w:rsidRPr="00A93EF1">
        <w:rPr>
          <w:rFonts w:ascii="Helvetica Neue" w:eastAsia="Helvetica Neue" w:hAnsi="Helvetica Neue" w:cs="Helvetica Neue"/>
          <w:color w:val="000000"/>
        </w:rPr>
        <w:t xml:space="preserve">Pasta </w:t>
      </w:r>
      <w:proofErr w:type="spellStart"/>
      <w:r w:rsidR="00A93EF1" w:rsidRPr="00A93EF1">
        <w:rPr>
          <w:rFonts w:ascii="Helvetica Neue" w:eastAsia="Helvetica Neue" w:hAnsi="Helvetica Neue" w:cs="Helvetica Neue"/>
          <w:color w:val="000000"/>
        </w:rPr>
        <w:t>kurjerpiegād</w:t>
      </w:r>
      <w:r w:rsidR="00A93EF1">
        <w:rPr>
          <w:rFonts w:ascii="Helvetica Neue" w:eastAsia="Helvetica Neue" w:hAnsi="Helvetica Neue" w:cs="Helvetica Neue"/>
          <w:color w:val="000000"/>
        </w:rPr>
        <w:t>i</w:t>
      </w:r>
      <w:proofErr w:type="spellEnd"/>
      <w:r w:rsidR="00A93EF1">
        <w:rPr>
          <w:rFonts w:ascii="Helvetica Neue" w:eastAsia="Helvetica Neue" w:hAnsi="Helvetica Neue" w:cs="Helvetica Neue"/>
          <w:color w:val="000000"/>
        </w:rPr>
        <w:t xml:space="preserve"> (Express Pasts) vai </w:t>
      </w:r>
      <w:r w:rsidR="00A93EF1" w:rsidRPr="00A93EF1">
        <w:rPr>
          <w:rFonts w:ascii="Helvetica Neue" w:eastAsia="Helvetica Neue" w:hAnsi="Helvetica Neue" w:cs="Helvetica Neue"/>
          <w:color w:val="000000"/>
        </w:rPr>
        <w:t>Pasta standarta sūtījum</w:t>
      </w:r>
      <w:r w:rsidR="00A93EF1">
        <w:rPr>
          <w:rFonts w:ascii="Helvetica Neue" w:eastAsia="Helvetica Neue" w:hAnsi="Helvetica Neue" w:cs="Helvetica Neue"/>
          <w:color w:val="000000"/>
        </w:rPr>
        <w:t>u piegādi (Mans Pasts)</w:t>
      </w:r>
      <w:r>
        <w:rPr>
          <w:rFonts w:ascii="Helvetica Neue" w:eastAsia="Helvetica Neue" w:hAnsi="Helvetica Neue" w:cs="Helvetica Neue"/>
        </w:rPr>
        <w:t xml:space="preserve">, atbilstošajam spraudnim ir jābūt </w:t>
      </w:r>
      <w:r>
        <w:rPr>
          <w:rFonts w:ascii="Helvetica Neue" w:eastAsia="Helvetica Neue" w:hAnsi="Helvetica Neue" w:cs="Helvetica Neue"/>
        </w:rPr>
        <w:t>uzstādītam un ieslēgtam.</w:t>
      </w:r>
    </w:p>
    <w:p w14:paraId="1E26E4C4" w14:textId="77777777" w:rsidR="00E431EF" w:rsidRDefault="00E46479">
      <w:pPr>
        <w:numPr>
          <w:ilvl w:val="0"/>
          <w:numId w:val="1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bookmarkStart w:id="8" w:name="_heading=h.xk7ep4uqr4tc" w:colFirst="0" w:colLast="0"/>
      <w:bookmarkEnd w:id="8"/>
      <w:r>
        <w:rPr>
          <w:rFonts w:ascii="Helvetica Neue" w:eastAsia="Helvetica Neue" w:hAnsi="Helvetica Neue" w:cs="Helvetica Neue"/>
        </w:rPr>
        <w:t xml:space="preserve">Tad </w:t>
      </w:r>
      <w:r>
        <w:rPr>
          <w:rFonts w:ascii="Helvetica Neue" w:eastAsia="Helvetica Neue" w:hAnsi="Helvetica Neue" w:cs="Helvetica Neue"/>
          <w:color w:val="000000"/>
        </w:rPr>
        <w:t xml:space="preserve">jāatver sadaļa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Settings</w:t>
      </w:r>
      <w:proofErr w:type="spellEnd"/>
      <w:r>
        <w:rPr>
          <w:rFonts w:ascii="Helvetica Neue" w:eastAsia="Helvetica Neue" w:hAnsi="Helvetica Neue" w:cs="Helvetica Neue"/>
          <w:color w:val="000000"/>
        </w:rPr>
        <w:t>, un tad cilnē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>” jāatver sadaļa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zones</w:t>
      </w:r>
      <w:proofErr w:type="spellEnd"/>
      <w:r>
        <w:rPr>
          <w:rFonts w:ascii="Helvetica Neue" w:eastAsia="Helvetica Neue" w:hAnsi="Helvetica Neue" w:cs="Helvetica Neue"/>
          <w:color w:val="000000"/>
        </w:rPr>
        <w:t>”.</w:t>
      </w:r>
    </w:p>
    <w:p w14:paraId="5522E8ED" w14:textId="77777777" w:rsidR="00E431EF" w:rsidRDefault="00E46479">
      <w:pPr>
        <w:numPr>
          <w:ilvl w:val="0"/>
          <w:numId w:val="1"/>
        </w:numPr>
        <w:ind w:left="567" w:right="7" w:hanging="567"/>
        <w:rPr>
          <w:rFonts w:ascii="Helvetica Neue" w:eastAsia="Helvetica Neue" w:hAnsi="Helvetica Neue" w:cs="Helvetica Neue"/>
        </w:rPr>
      </w:pPr>
      <w:bookmarkStart w:id="9" w:name="_heading=h.5u8mjowayx51" w:colFirst="0" w:colLast="0"/>
      <w:bookmarkEnd w:id="9"/>
      <w:r>
        <w:rPr>
          <w:rFonts w:ascii="Helvetica Neue" w:eastAsia="Helvetica Neue" w:hAnsi="Helvetica Neue" w:cs="Helvetica Neue"/>
        </w:rPr>
        <w:t>Šajā sadaļā jāatrod atbilstošā piegādes zona, kurā nepieciešams ieslēgt kurjera metodi. Uz tās jāspiež poga “</w:t>
      </w:r>
      <w:proofErr w:type="spellStart"/>
      <w:r>
        <w:rPr>
          <w:rFonts w:ascii="Helvetica Neue" w:eastAsia="Helvetica Neue" w:hAnsi="Helvetica Neue" w:cs="Helvetica Neue"/>
        </w:rPr>
        <w:t>Edit</w:t>
      </w:r>
      <w:proofErr w:type="spellEnd"/>
      <w:r>
        <w:rPr>
          <w:rFonts w:ascii="Helvetica Neue" w:eastAsia="Helvetica Neue" w:hAnsi="Helvetica Neue" w:cs="Helvetica Neue"/>
        </w:rPr>
        <w:t>”.</w:t>
      </w:r>
    </w:p>
    <w:p w14:paraId="374EAF01" w14:textId="77777777" w:rsidR="00E431EF" w:rsidRDefault="00E46479">
      <w:pPr>
        <w:numPr>
          <w:ilvl w:val="1"/>
          <w:numId w:val="1"/>
        </w:numPr>
        <w:ind w:right="7"/>
        <w:rPr>
          <w:rFonts w:ascii="Helvetica Neue" w:eastAsia="Helvetica Neue" w:hAnsi="Helvetica Neue" w:cs="Helvetica Neue"/>
        </w:rPr>
      </w:pPr>
      <w:bookmarkStart w:id="10" w:name="_heading=h.pmhrakjhxy8l" w:colFirst="0" w:colLast="0"/>
      <w:bookmarkEnd w:id="10"/>
      <w:r>
        <w:rPr>
          <w:rFonts w:ascii="Helvetica Neue" w:eastAsia="Helvetica Neue" w:hAnsi="Helvetica Neue" w:cs="Helvetica Neue"/>
        </w:rPr>
        <w:t>Ja vajadzīgā zona sarakstā nav redzama, to var izveidot ar pogu “</w:t>
      </w:r>
      <w:proofErr w:type="spellStart"/>
      <w:r>
        <w:rPr>
          <w:rFonts w:ascii="Helvetica Neue" w:eastAsia="Helvetica Neue" w:hAnsi="Helvetica Neue" w:cs="Helvetica Neue"/>
        </w:rPr>
        <w:t>Add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zone</w:t>
      </w:r>
      <w:proofErr w:type="spellEnd"/>
      <w:r>
        <w:rPr>
          <w:rFonts w:ascii="Helvetica Neue" w:eastAsia="Helvetica Neue" w:hAnsi="Helvetica Neue" w:cs="Helvetica Neue"/>
        </w:rPr>
        <w:t>”. Pēc tam jāieraksta zonas nosaukums un jāizvēlas atbilstošās valstis zem “</w:t>
      </w:r>
      <w:proofErr w:type="spellStart"/>
      <w:r>
        <w:rPr>
          <w:rFonts w:ascii="Helvetica Neue" w:eastAsia="Helvetica Neue" w:hAnsi="Helvetica Neue" w:cs="Helvetica Neue"/>
        </w:rPr>
        <w:t>Zone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regions</w:t>
      </w:r>
      <w:proofErr w:type="spellEnd"/>
      <w:r>
        <w:rPr>
          <w:rFonts w:ascii="Helvetica Neue" w:eastAsia="Helvetica Neue" w:hAnsi="Helvetica Neue" w:cs="Helvetica Neue"/>
        </w:rPr>
        <w:t>”. Ja valstis nav izvēlētas, tad piegāde būs iespējama uz visiem reģioniem.</w:t>
      </w:r>
    </w:p>
    <w:p w14:paraId="609C8A36" w14:textId="457A713A" w:rsidR="00E431EF" w:rsidRDefault="00E46479">
      <w:pPr>
        <w:numPr>
          <w:ilvl w:val="0"/>
          <w:numId w:val="1"/>
        </w:numPr>
        <w:ind w:left="567" w:right="7" w:hanging="567"/>
        <w:rPr>
          <w:rFonts w:ascii="Helvetica Neue" w:eastAsia="Helvetica Neue" w:hAnsi="Helvetica Neue" w:cs="Helvetica Neue"/>
          <w:color w:val="000000"/>
        </w:rPr>
      </w:pPr>
      <w:bookmarkStart w:id="11" w:name="_heading=h.qm4zjtpl4fkj" w:colFirst="0" w:colLast="0"/>
      <w:bookmarkEnd w:id="11"/>
      <w:r>
        <w:rPr>
          <w:rFonts w:ascii="Helvetica Neue" w:eastAsia="Helvetica Neue" w:hAnsi="Helvetica Neue" w:cs="Helvetica Neue"/>
        </w:rPr>
        <w:t>Laukā “</w:t>
      </w:r>
      <w:proofErr w:type="spellStart"/>
      <w:r>
        <w:rPr>
          <w:rFonts w:ascii="Helvetica Neue" w:eastAsia="Helvetica Neue" w:hAnsi="Helvetica Neue" w:cs="Helvetica Neue"/>
        </w:rPr>
        <w:t>Shipping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methods</w:t>
      </w:r>
      <w:proofErr w:type="spellEnd"/>
      <w:r>
        <w:rPr>
          <w:rFonts w:ascii="Helvetica Neue" w:eastAsia="Helvetica Neue" w:hAnsi="Helvetica Neue" w:cs="Helvetica Neue"/>
        </w:rPr>
        <w:t xml:space="preserve">” </w:t>
      </w:r>
      <w:r>
        <w:rPr>
          <w:rFonts w:ascii="Helvetica Neue" w:eastAsia="Helvetica Neue" w:hAnsi="Helvetica Neue" w:cs="Helvetica Neue"/>
        </w:rPr>
        <w:t>jāatrod atbilstošā kurjera piegādes metode: “</w:t>
      </w:r>
      <w:r w:rsidR="00A93EF1" w:rsidRPr="00A93EF1">
        <w:rPr>
          <w:rFonts w:ascii="Helvetica Neue" w:eastAsia="Helvetica Neue" w:hAnsi="Helvetica Neue" w:cs="Helvetica Neue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courier</w:t>
      </w:r>
      <w:proofErr w:type="spellEnd"/>
      <w:r w:rsidR="00A93EF1" w:rsidRPr="00A93EF1">
        <w:rPr>
          <w:rFonts w:ascii="Helvetica Neue" w:eastAsia="Helvetica Neue" w:hAnsi="Helvetica Neue" w:cs="Helvetica Neue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delivery</w:t>
      </w:r>
      <w:proofErr w:type="spellEnd"/>
      <w:r>
        <w:rPr>
          <w:rFonts w:ascii="Helvetica Neue" w:eastAsia="Helvetica Neue" w:hAnsi="Helvetica Neue" w:cs="Helvetica Neue"/>
        </w:rPr>
        <w:t>” vai “</w:t>
      </w:r>
      <w:r w:rsidR="00A93EF1" w:rsidRPr="00A93EF1">
        <w:rPr>
          <w:rFonts w:ascii="Helvetica Neue" w:eastAsia="Helvetica Neue" w:hAnsi="Helvetica Neue" w:cs="Helvetica Neue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standard</w:t>
      </w:r>
      <w:proofErr w:type="spellEnd"/>
      <w:r w:rsidR="00A93EF1" w:rsidRPr="00A93EF1">
        <w:rPr>
          <w:rFonts w:ascii="Helvetica Neue" w:eastAsia="Helvetica Neue" w:hAnsi="Helvetica Neue" w:cs="Helvetica Neue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delivery</w:t>
      </w:r>
      <w:proofErr w:type="spellEnd"/>
      <w:r>
        <w:rPr>
          <w:rFonts w:ascii="Helvetica Neue" w:eastAsia="Helvetica Neue" w:hAnsi="Helvetica Neue" w:cs="Helvetica Neue"/>
        </w:rPr>
        <w:t>”. Ja sarakstā tā nav, to p</w:t>
      </w:r>
      <w:r>
        <w:rPr>
          <w:rFonts w:ascii="Helvetica Neue" w:eastAsia="Helvetica Neue" w:hAnsi="Helvetica Neue" w:cs="Helvetica Neue"/>
          <w:color w:val="000000"/>
        </w:rPr>
        <w:t xml:space="preserve">ievienojiet </w:t>
      </w:r>
      <w:r>
        <w:rPr>
          <w:rFonts w:ascii="Helvetica Neue" w:eastAsia="Helvetica Neue" w:hAnsi="Helvetica Neue" w:cs="Helvetica Neue"/>
        </w:rPr>
        <w:t>ar pogu “</w:t>
      </w:r>
      <w:proofErr w:type="spellStart"/>
      <w:r>
        <w:rPr>
          <w:rFonts w:ascii="Helvetica Neue" w:eastAsia="Helvetica Neue" w:hAnsi="Helvetica Neue" w:cs="Helvetica Neue"/>
        </w:rPr>
        <w:t>Add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shipping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method</w:t>
      </w:r>
      <w:proofErr w:type="spellEnd"/>
      <w:r>
        <w:rPr>
          <w:rFonts w:ascii="Helvetica Neue" w:eastAsia="Helvetica Neue" w:hAnsi="Helvetica Neue" w:cs="Helvetica Neue"/>
        </w:rPr>
        <w:t>”</w:t>
      </w:r>
      <w:r>
        <w:rPr>
          <w:rFonts w:ascii="Helvetica Neue" w:eastAsia="Helvetica Neue" w:hAnsi="Helvetica Neue" w:cs="Helvetica Neue"/>
          <w:color w:val="000000"/>
        </w:rPr>
        <w:t>.</w:t>
      </w:r>
    </w:p>
    <w:p w14:paraId="706F1314" w14:textId="431541D6" w:rsidR="00E431EF" w:rsidRDefault="00E46479">
      <w:pPr>
        <w:numPr>
          <w:ilvl w:val="1"/>
          <w:numId w:val="1"/>
        </w:numPr>
        <w:ind w:right="7"/>
        <w:rPr>
          <w:rFonts w:ascii="Helvetica Neue" w:eastAsia="Helvetica Neue" w:hAnsi="Helvetica Neue" w:cs="Helvetica Neue"/>
        </w:rPr>
      </w:pPr>
      <w:bookmarkStart w:id="12" w:name="_heading=h.7ghu82hsji4x" w:colFirst="0" w:colLast="0"/>
      <w:bookmarkEnd w:id="12"/>
      <w:r>
        <w:rPr>
          <w:rFonts w:ascii="Helvetica Neue" w:eastAsia="Helvetica Neue" w:hAnsi="Helvetica Neue" w:cs="Helvetica Neue"/>
        </w:rPr>
        <w:t>Ja ievadlauks “</w:t>
      </w:r>
      <w:proofErr w:type="spellStart"/>
      <w:r>
        <w:rPr>
          <w:rFonts w:ascii="Helvetica Neue" w:eastAsia="Helvetica Neue" w:hAnsi="Helvetica Neue" w:cs="Helvetica Neue"/>
        </w:rPr>
        <w:t>Title</w:t>
      </w:r>
      <w:proofErr w:type="spellEnd"/>
      <w:r>
        <w:rPr>
          <w:rFonts w:ascii="Helvetica Neue" w:eastAsia="Helvetica Neue" w:hAnsi="Helvetica Neue" w:cs="Helvetica Neue"/>
        </w:rPr>
        <w:t>” ir tukšs vai ir ar noklusēto vērtību “</w:t>
      </w:r>
      <w:r w:rsidR="00A93EF1" w:rsidRPr="00A93EF1">
        <w:rPr>
          <w:rFonts w:ascii="Helvetica Neue" w:eastAsia="Helvetica Neue" w:hAnsi="Helvetica Neue" w:cs="Helvetica Neue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courier</w:t>
      </w:r>
      <w:proofErr w:type="spellEnd"/>
      <w:r w:rsidR="00A93EF1" w:rsidRPr="00A93EF1">
        <w:rPr>
          <w:rFonts w:ascii="Helvetica Neue" w:eastAsia="Helvetica Neue" w:hAnsi="Helvetica Neue" w:cs="Helvetica Neue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delivery</w:t>
      </w:r>
      <w:proofErr w:type="spellEnd"/>
      <w:r>
        <w:rPr>
          <w:rFonts w:ascii="Helvetica Neue" w:eastAsia="Helvetica Neue" w:hAnsi="Helvetica Neue" w:cs="Helvetica Neue"/>
        </w:rPr>
        <w:t>” vai “</w:t>
      </w:r>
      <w:r w:rsidR="00A93EF1" w:rsidRPr="00A93EF1">
        <w:rPr>
          <w:rFonts w:ascii="Helvetica Neue" w:eastAsia="Helvetica Neue" w:hAnsi="Helvetica Neue" w:cs="Helvetica Neue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standard</w:t>
      </w:r>
      <w:proofErr w:type="spellEnd"/>
      <w:r w:rsidR="00A93EF1" w:rsidRPr="00A93EF1">
        <w:rPr>
          <w:rFonts w:ascii="Helvetica Neue" w:eastAsia="Helvetica Neue" w:hAnsi="Helvetica Neue" w:cs="Helvetica Neue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</w:rPr>
        <w:t>delivery</w:t>
      </w:r>
      <w:proofErr w:type="spellEnd"/>
      <w:r>
        <w:rPr>
          <w:rFonts w:ascii="Helvetica Neue" w:eastAsia="Helvetica Neue" w:hAnsi="Helvetica Neue" w:cs="Helvetica Neue"/>
        </w:rPr>
        <w:t>”, tas tiks tulkots arī uz latviešu, lietuviešu un igauņu valodām. Ja ievadlauks ir aizpildīts ar citu vērtību, tā netiek tulkota.</w:t>
      </w:r>
    </w:p>
    <w:p w14:paraId="703BE1D2" w14:textId="77777777" w:rsidR="00E431EF" w:rsidRDefault="00E46479">
      <w:pPr>
        <w:numPr>
          <w:ilvl w:val="1"/>
          <w:numId w:val="1"/>
        </w:numPr>
        <w:ind w:right="7"/>
        <w:rPr>
          <w:rFonts w:ascii="Helvetica Neue" w:eastAsia="Helvetica Neue" w:hAnsi="Helvetica Neue" w:cs="Helvetica Neue"/>
          <w:color w:val="000000"/>
        </w:rPr>
      </w:pPr>
      <w:bookmarkStart w:id="13" w:name="_heading=h.jxbh5nrwkn7k" w:colFirst="0" w:colLast="0"/>
      <w:bookmarkEnd w:id="13"/>
      <w:r>
        <w:rPr>
          <w:rFonts w:ascii="Helvetica Neue" w:eastAsia="Helvetica Neue" w:hAnsi="Helvetica Neue" w:cs="Helvetica Neue"/>
        </w:rPr>
        <w:t>Ja ievadlaukā “</w:t>
      </w:r>
      <w:proofErr w:type="spellStart"/>
      <w:r>
        <w:rPr>
          <w:rFonts w:ascii="Helvetica Neue" w:eastAsia="Helvetica Neue" w:hAnsi="Helvetica Neue" w:cs="Helvetica Neue"/>
        </w:rPr>
        <w:t>Cost</w:t>
      </w:r>
      <w:proofErr w:type="spellEnd"/>
      <w:r>
        <w:rPr>
          <w:rFonts w:ascii="Helvetica Neue" w:eastAsia="Helvetica Neue" w:hAnsi="Helvetica Neue" w:cs="Helvetica Neue"/>
        </w:rPr>
        <w:t xml:space="preserve">” ierakstīts tikai </w:t>
      </w:r>
      <w:r>
        <w:rPr>
          <w:rFonts w:ascii="Helvetica Neue" w:eastAsia="Helvetica Neue" w:hAnsi="Helvetica Neue" w:cs="Helvetica Neue"/>
          <w:highlight w:val="white"/>
        </w:rPr>
        <w:t xml:space="preserve">viens skaitlis, būs tikai viena cena jebkuram svaram. Cenu var ievadīt arī atkarībā no svara. Attēla </w:t>
      </w:r>
      <w:r>
        <w:rPr>
          <w:rFonts w:ascii="Helvetica Neue" w:eastAsia="Helvetica Neue" w:hAnsi="Helvetica Neue" w:cs="Helvetica Neue"/>
        </w:rPr>
        <w:t>p</w:t>
      </w:r>
      <w:r>
        <w:rPr>
          <w:rFonts w:ascii="Helvetica Neue" w:eastAsia="Helvetica Neue" w:hAnsi="Helvetica Neue" w:cs="Helvetica Neue"/>
          <w:color w:val="000000"/>
        </w:rPr>
        <w:t>iemērā 2.5 ir kg un vērtība 3 ir cena EUR, pieraksts tiek veikts ar : (kolu) savienojot šos abus parametrus un nākamo svars/cena parametru atdalot ar komatu bez atstarpēm. Ja c</w:t>
      </w:r>
      <w:r>
        <w:rPr>
          <w:rFonts w:ascii="Helvetica Neue" w:eastAsia="Helvetica Neue" w:hAnsi="Helvetica Neue" w:cs="Helvetica Neue"/>
        </w:rPr>
        <w:t>ena ir 0 vai lauks ir tukšs, tad piegāde būs bezmaksas.</w:t>
      </w:r>
    </w:p>
    <w:p w14:paraId="4453235C" w14:textId="77777777" w:rsidR="00E431EF" w:rsidRDefault="00E46479">
      <w:pPr>
        <w:numPr>
          <w:ilvl w:val="1"/>
          <w:numId w:val="1"/>
        </w:numPr>
        <w:ind w:right="7"/>
        <w:rPr>
          <w:rFonts w:ascii="Helvetica Neue" w:eastAsia="Helvetica Neue" w:hAnsi="Helvetica Neue" w:cs="Helvetica Neue"/>
          <w:color w:val="000000"/>
        </w:rPr>
      </w:pPr>
      <w:bookmarkStart w:id="14" w:name="_heading=h.3yvuakdlpfom" w:colFirst="0" w:colLast="0"/>
      <w:bookmarkEnd w:id="14"/>
      <w:r>
        <w:rPr>
          <w:rFonts w:ascii="Helvetica Neue" w:eastAsia="Helvetica Neue" w:hAnsi="Helvetica Neue" w:cs="Helvetica Neue"/>
          <w:color w:val="000000"/>
        </w:rPr>
        <w:t>Ievadlaukā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Free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from</w:t>
      </w:r>
      <w:proofErr w:type="spellEnd"/>
      <w:r>
        <w:rPr>
          <w:rFonts w:ascii="Helvetica Neue" w:eastAsia="Helvetica Neue" w:hAnsi="Helvetica Neue" w:cs="Helvetica Neue"/>
          <w:color w:val="000000"/>
        </w:rPr>
        <w:t>” var norādīt no kādas pirkuma summas būs bezmaksas piegāde.</w:t>
      </w:r>
    </w:p>
    <w:p w14:paraId="448053D1" w14:textId="20FEF6F1" w:rsidR="00E431EF" w:rsidRDefault="00A93EF1">
      <w:pPr>
        <w:numPr>
          <w:ilvl w:val="1"/>
          <w:numId w:val="1"/>
        </w:numPr>
        <w:ind w:right="7"/>
        <w:rPr>
          <w:rFonts w:ascii="Helvetica Neue" w:eastAsia="Helvetica Neue" w:hAnsi="Helvetica Neue" w:cs="Helvetica Neue"/>
        </w:rPr>
      </w:pPr>
      <w:bookmarkStart w:id="15" w:name="_heading=h.l7b3slfyyvih" w:colFirst="0" w:colLast="0"/>
      <w:bookmarkEnd w:id="15"/>
      <w:r w:rsidRPr="00A93EF1">
        <w:rPr>
          <w:rFonts w:ascii="Helvetica Neue" w:eastAsia="Helvetica Neue" w:hAnsi="Helvetica Neue" w:cs="Helvetica Neue"/>
        </w:rPr>
        <w:t>Pasta standarta sūtījum</w:t>
      </w:r>
      <w:r>
        <w:rPr>
          <w:rFonts w:ascii="Helvetica Neue" w:eastAsia="Helvetica Neue" w:hAnsi="Helvetica Neue" w:cs="Helvetica Neue"/>
        </w:rPr>
        <w:t>am arī jāizvēlas pakas tips laukā “</w:t>
      </w:r>
      <w:proofErr w:type="spellStart"/>
      <w:r>
        <w:rPr>
          <w:rFonts w:ascii="Helvetica Neue" w:eastAsia="Helvetica Neue" w:hAnsi="Helvetica Neue" w:cs="Helvetica Neue"/>
        </w:rPr>
        <w:t>Item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type</w:t>
      </w:r>
      <w:proofErr w:type="spellEnd"/>
      <w:r>
        <w:rPr>
          <w:rFonts w:ascii="Helvetica Neue" w:eastAsia="Helvetica Neue" w:hAnsi="Helvetica Neue" w:cs="Helvetica Neue"/>
        </w:rPr>
        <w:t xml:space="preserve"> - </w:t>
      </w:r>
      <w:proofErr w:type="spellStart"/>
      <w:r>
        <w:rPr>
          <w:rFonts w:ascii="Helvetica Neue" w:eastAsia="Helvetica Neue" w:hAnsi="Helvetica Neue" w:cs="Helvetica Neue"/>
        </w:rPr>
        <w:t>Postage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type</w:t>
      </w:r>
      <w:proofErr w:type="spellEnd"/>
      <w:r>
        <w:rPr>
          <w:rFonts w:ascii="Helvetica Neue" w:eastAsia="Helvetica Neue" w:hAnsi="Helvetica Neue" w:cs="Helvetica Neue"/>
        </w:rPr>
        <w:t>”.</w:t>
      </w:r>
    </w:p>
    <w:p w14:paraId="0A1C5923" w14:textId="77777777" w:rsidR="00E431EF" w:rsidRDefault="00E46479">
      <w:pPr>
        <w:numPr>
          <w:ilvl w:val="0"/>
          <w:numId w:val="1"/>
        </w:numPr>
        <w:ind w:right="7"/>
        <w:rPr>
          <w:rFonts w:ascii="Helvetica Neue" w:eastAsia="Helvetica Neue" w:hAnsi="Helvetica Neue" w:cs="Helvetica Neue"/>
        </w:rPr>
      </w:pPr>
      <w:bookmarkStart w:id="16" w:name="_heading=h.ayt5rd197u31" w:colFirst="0" w:colLast="0"/>
      <w:bookmarkEnd w:id="16"/>
      <w:r>
        <w:rPr>
          <w:rFonts w:ascii="Helvetica Neue" w:eastAsia="Helvetica Neue" w:hAnsi="Helvetica Neue" w:cs="Helvetica Neue"/>
        </w:rPr>
        <w:t>Ja nepieciešams, jāpāriet uz 3. soli, lai kurjeru ieslēgtu arī citā piegādes zonā.</w:t>
      </w:r>
    </w:p>
    <w:p w14:paraId="7C944FE1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lastRenderedPageBreak/>
        <w:drawing>
          <wp:inline distT="0" distB="0" distL="0" distR="0" wp14:anchorId="20BE2368" wp14:editId="3961080D">
            <wp:extent cx="6139945" cy="1716324"/>
            <wp:effectExtent l="0" t="0" r="0" b="0"/>
            <wp:docPr id="17359281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9945" cy="1716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96578" w14:textId="77777777" w:rsidR="00E431EF" w:rsidRDefault="00E431EF">
      <w:pPr>
        <w:ind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</w:p>
    <w:p w14:paraId="29469AD1" w14:textId="77777777" w:rsidR="00E431EF" w:rsidRDefault="00E46479">
      <w:pPr>
        <w:pStyle w:val="Heading1"/>
        <w:ind w:right="7"/>
        <w:rPr>
          <w:rFonts w:ascii="Helvetica Neue" w:eastAsia="Helvetica Neue" w:hAnsi="Helvetica Neue" w:cs="Helvetica Neue"/>
          <w:b/>
          <w:color w:val="002F6C"/>
          <w:sz w:val="36"/>
          <w:szCs w:val="36"/>
        </w:rPr>
      </w:pPr>
      <w:r>
        <w:rPr>
          <w:rFonts w:ascii="Helvetica Neue" w:eastAsia="Helvetica Neue" w:hAnsi="Helvetica Neue" w:cs="Helvetica Neue"/>
          <w:b/>
          <w:color w:val="002F6C"/>
          <w:sz w:val="36"/>
          <w:szCs w:val="36"/>
        </w:rPr>
        <w:t>Pasūtījumu apstrāde</w:t>
      </w:r>
    </w:p>
    <w:p w14:paraId="14ADFED3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Lai drukātu pasūtījuma piegādes etiķeti ir jāatver sadaļu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vai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Expresspasts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Tas, kura sadaļa jāver, atkarīgs no tā, ar kādu piegādes metodi tika veikts </w:t>
      </w:r>
      <w:r>
        <w:rPr>
          <w:rFonts w:ascii="Helvetica Neue" w:eastAsia="Helvetica Neue" w:hAnsi="Helvetica Neue" w:cs="Helvetica Neue"/>
          <w:color w:val="000000"/>
        </w:rPr>
        <w:t>pasūtījums.</w:t>
      </w:r>
    </w:p>
    <w:p w14:paraId="72158F49" w14:textId="77777777" w:rsidR="00E431EF" w:rsidRDefault="00E431EF">
      <w:pPr>
        <w:ind w:right="7"/>
        <w:rPr>
          <w:rFonts w:ascii="Helvetica Neue" w:eastAsia="Helvetica Neue" w:hAnsi="Helvetica Neue" w:cs="Helvetica Neue"/>
          <w:color w:val="000000"/>
        </w:rPr>
      </w:pPr>
    </w:p>
    <w:p w14:paraId="4026CAEC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b/>
          <w:color w:val="000000"/>
        </w:rPr>
        <w:t xml:space="preserve"> pasūtījumi.</w:t>
      </w:r>
      <w:r>
        <w:rPr>
          <w:rFonts w:ascii="Helvetica Neue" w:eastAsia="Helvetica Neue" w:hAnsi="Helvetica Neue" w:cs="Helvetica Neue"/>
          <w:color w:val="000000"/>
        </w:rPr>
        <w:br/>
        <w:t xml:space="preserve">Sadaļā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redzami visi pasūtījumi, kuri tika veikti izvēloties piegādes metodi </w:t>
      </w:r>
      <w:proofErr w:type="spellStart"/>
      <w:r>
        <w:rPr>
          <w:rFonts w:ascii="Helvetica Neue" w:eastAsia="Helvetica Neue" w:hAnsi="Helvetica Neue" w:cs="Helvetica Neue"/>
          <w:color w:val="000000"/>
        </w:rPr>
        <w:t>MansPasts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kurjers.</w:t>
      </w:r>
    </w:p>
    <w:p w14:paraId="2B438CB0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</w:rPr>
        <w:t>Lai ģenerētu etiķeti pie pasūtījuma jāspiež pogas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Print</w:t>
      </w:r>
      <w:proofErr w:type="spellEnd"/>
      <w:r>
        <w:rPr>
          <w:rFonts w:ascii="Helvetica Neue" w:eastAsia="Helvetica Neue" w:hAnsi="Helvetica Neue" w:cs="Helvetica Neue"/>
          <w:color w:val="000000"/>
        </w:rPr>
        <w:t>” un tiks uzģenerēta piegādes etiķete.</w:t>
      </w:r>
    </w:p>
    <w:p w14:paraId="59790451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color w:val="000000"/>
          <w:sz w:val="24"/>
          <w:szCs w:val="24"/>
        </w:rPr>
        <w:drawing>
          <wp:inline distT="114300" distB="114300" distL="114300" distR="114300" wp14:anchorId="5A7EA832" wp14:editId="48077F53">
            <wp:extent cx="6226812" cy="1319076"/>
            <wp:effectExtent l="0" t="0" r="0" b="0"/>
            <wp:docPr id="17359281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6812" cy="1319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A7831A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Lai </w:t>
      </w:r>
      <w:proofErr w:type="spellStart"/>
      <w:r>
        <w:rPr>
          <w:rFonts w:ascii="Helvetica Neue" w:eastAsia="Helvetica Neue" w:hAnsi="Helvetica Neue" w:cs="Helvetica Neue"/>
          <w:color w:val="000000"/>
        </w:rPr>
        <w:t>izviedotu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piegādes manifestu, jāatzīmē pasūtījumus un jāspiež poga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Generate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manifest”.</w:t>
      </w:r>
    </w:p>
    <w:p w14:paraId="3F5D3099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114300" distB="114300" distL="114300" distR="114300" wp14:anchorId="62AC61FA" wp14:editId="0A3790F6">
            <wp:extent cx="6255821" cy="1690237"/>
            <wp:effectExtent l="0" t="0" r="0" b="0"/>
            <wp:docPr id="17359281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5821" cy="1690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1E213D" w14:textId="77777777" w:rsidR="00E431EF" w:rsidRDefault="00E431EF">
      <w:pPr>
        <w:ind w:right="7"/>
        <w:rPr>
          <w:rFonts w:ascii="Helvetica Neue" w:eastAsia="Helvetica Neue" w:hAnsi="Helvetica Neue" w:cs="Helvetica Neue"/>
          <w:b/>
        </w:rPr>
      </w:pPr>
    </w:p>
    <w:p w14:paraId="1FEE2230" w14:textId="77777777" w:rsidR="00E431EF" w:rsidRDefault="00E46479">
      <w:pPr>
        <w:ind w:right="7"/>
        <w:rPr>
          <w:rFonts w:ascii="Helvetica Neue" w:eastAsia="Helvetica Neue" w:hAnsi="Helvetica Neue" w:cs="Helvetica Neue"/>
          <w:b/>
          <w:color w:val="000000"/>
        </w:rPr>
      </w:pPr>
      <w:proofErr w:type="spellStart"/>
      <w:r>
        <w:rPr>
          <w:rFonts w:ascii="Helvetica Neue" w:eastAsia="Helvetica Neue" w:hAnsi="Helvetica Neue" w:cs="Helvetica Neue"/>
          <w:b/>
          <w:color w:val="000000"/>
        </w:rPr>
        <w:t>Expresspasts</w:t>
      </w:r>
      <w:proofErr w:type="spellEnd"/>
      <w:r>
        <w:rPr>
          <w:rFonts w:ascii="Helvetica Neue" w:eastAsia="Helvetica Neue" w:hAnsi="Helvetica Neue" w:cs="Helvetica Neue"/>
          <w:b/>
          <w:color w:val="000000"/>
        </w:rPr>
        <w:t xml:space="preserve"> pasūtījumi.</w:t>
      </w:r>
    </w:p>
    <w:p w14:paraId="0DA25D30" w14:textId="491EFB6B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Sadaļā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WooCommerce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&gt;&gt;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Expresspasts</w:t>
      </w:r>
      <w:proofErr w:type="spellEnd"/>
      <w:r>
        <w:rPr>
          <w:rFonts w:ascii="Helvetica Neue" w:eastAsia="Helvetica Neue" w:hAnsi="Helvetica Neue" w:cs="Helvetica Neue"/>
          <w:i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</w:rPr>
        <w:t>shipping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redzami visi pasūtījumi, kuri tika veikti izvēloties piegādes metodes: “</w:t>
      </w:r>
      <w:r w:rsidR="00A93EF1" w:rsidRPr="00A93EF1">
        <w:rPr>
          <w:rFonts w:ascii="Helvetica Neue" w:eastAsia="Helvetica Neue" w:hAnsi="Helvetica Neue" w:cs="Helvetica Neue"/>
          <w:i/>
          <w:iCs/>
          <w:color w:val="000000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  <w:i/>
          <w:iCs/>
          <w:color w:val="000000"/>
        </w:rPr>
        <w:t>parcel</w:t>
      </w:r>
      <w:proofErr w:type="spellEnd"/>
      <w:r w:rsidR="00A93EF1" w:rsidRPr="00A93EF1">
        <w:rPr>
          <w:rFonts w:ascii="Helvetica Neue" w:eastAsia="Helvetica Neue" w:hAnsi="Helvetica Neue" w:cs="Helvetica Neue"/>
          <w:i/>
          <w:iCs/>
          <w:color w:val="000000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  <w:i/>
          <w:iCs/>
          <w:color w:val="000000"/>
        </w:rPr>
        <w:t>locker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”, “Post </w:t>
      </w:r>
      <w:proofErr w:type="spellStart"/>
      <w:r>
        <w:rPr>
          <w:rFonts w:ascii="Helvetica Neue" w:eastAsia="Helvetica Neue" w:hAnsi="Helvetica Neue" w:cs="Helvetica Neue"/>
          <w:color w:val="000000"/>
        </w:rPr>
        <w:t>Offices</w:t>
      </w:r>
      <w:proofErr w:type="spellEnd"/>
      <w:r>
        <w:rPr>
          <w:rFonts w:ascii="Helvetica Neue" w:eastAsia="Helvetica Neue" w:hAnsi="Helvetica Neue" w:cs="Helvetica Neue"/>
          <w:color w:val="000000"/>
        </w:rPr>
        <w:t>”, “</w:t>
      </w:r>
      <w:r w:rsidR="00A93EF1" w:rsidRPr="00A93EF1">
        <w:rPr>
          <w:rFonts w:ascii="Helvetica Neue" w:eastAsia="Helvetica Neue" w:hAnsi="Helvetica Neue" w:cs="Helvetica Neue"/>
          <w:color w:val="000000"/>
        </w:rPr>
        <w:t xml:space="preserve">Pasts </w:t>
      </w:r>
      <w:proofErr w:type="spellStart"/>
      <w:r w:rsidR="00A93EF1" w:rsidRPr="00A93EF1">
        <w:rPr>
          <w:rFonts w:ascii="Helvetica Neue" w:eastAsia="Helvetica Neue" w:hAnsi="Helvetica Neue" w:cs="Helvetica Neue"/>
          <w:color w:val="000000"/>
        </w:rPr>
        <w:t>courier</w:t>
      </w:r>
      <w:proofErr w:type="spellEnd"/>
      <w:r w:rsidR="00A93EF1" w:rsidRPr="00A93EF1"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 w:rsidR="00A93EF1" w:rsidRPr="00A93EF1">
        <w:rPr>
          <w:rFonts w:ascii="Helvetica Neue" w:eastAsia="Helvetica Neue" w:hAnsi="Helvetica Neue" w:cs="Helvetica Neue"/>
          <w:color w:val="000000"/>
        </w:rPr>
        <w:t>delivery</w:t>
      </w:r>
      <w:proofErr w:type="spellEnd"/>
      <w:r>
        <w:rPr>
          <w:rFonts w:ascii="Helvetica Neue" w:eastAsia="Helvetica Neue" w:hAnsi="Helvetica Neue" w:cs="Helvetica Neue"/>
          <w:color w:val="000000"/>
        </w:rPr>
        <w:t>”.</w:t>
      </w:r>
    </w:p>
    <w:p w14:paraId="28DDB46F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Lai ģenerētu etiķeti pie pasūtījuma jāspiež poga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Print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label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” un tiks uzģenerēta piegādes etiķete. Lietuvas </w:t>
      </w:r>
      <w:r>
        <w:rPr>
          <w:rFonts w:ascii="Helvetica Neue" w:eastAsia="Helvetica Neue" w:hAnsi="Helvetica Neue" w:cs="Helvetica Neue"/>
        </w:rPr>
        <w:t>p</w:t>
      </w:r>
      <w:r>
        <w:rPr>
          <w:rFonts w:ascii="Helvetica Neue" w:eastAsia="Helvetica Neue" w:hAnsi="Helvetica Neue" w:cs="Helvetica Neue"/>
          <w:color w:val="000000"/>
        </w:rPr>
        <w:t>aku termin</w:t>
      </w:r>
      <w:r>
        <w:rPr>
          <w:rFonts w:ascii="Helvetica Neue" w:eastAsia="Helvetica Neue" w:hAnsi="Helvetica Neue" w:cs="Helvetica Neue"/>
        </w:rPr>
        <w:t xml:space="preserve">āliem vispirms jāizvēlas pakas izmērs. To var izdarīt, aizpildot ievadlauku </w:t>
      </w:r>
      <w:r>
        <w:rPr>
          <w:rFonts w:ascii="Helvetica Neue" w:eastAsia="Helvetica Neue" w:hAnsi="Helvetica Neue" w:cs="Helvetica Neue"/>
        </w:rPr>
        <w:t>kolonnā “</w:t>
      </w:r>
      <w:proofErr w:type="spellStart"/>
      <w:r>
        <w:rPr>
          <w:rFonts w:ascii="Helvetica Neue" w:eastAsia="Helvetica Neue" w:hAnsi="Helvetica Neue" w:cs="Helvetica Neue"/>
        </w:rPr>
        <w:t>Box</w:t>
      </w:r>
      <w:proofErr w:type="spellEnd"/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</w:rPr>
        <w:t>size</w:t>
      </w:r>
      <w:proofErr w:type="spellEnd"/>
      <w:r>
        <w:rPr>
          <w:rFonts w:ascii="Helvetica Neue" w:eastAsia="Helvetica Neue" w:hAnsi="Helvetica Neue" w:cs="Helvetica Neue"/>
        </w:rPr>
        <w:t>”.</w:t>
      </w:r>
    </w:p>
    <w:p w14:paraId="5C5FD06D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lastRenderedPageBreak/>
        <w:drawing>
          <wp:inline distT="114300" distB="114300" distL="114300" distR="114300" wp14:anchorId="10C0D861" wp14:editId="5139BEC1">
            <wp:extent cx="6282907" cy="1346775"/>
            <wp:effectExtent l="0" t="0" r="0" b="0"/>
            <wp:docPr id="17359281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907" cy="134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BD816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Lai </w:t>
      </w:r>
      <w:proofErr w:type="spellStart"/>
      <w:r>
        <w:rPr>
          <w:rFonts w:ascii="Helvetica Neue" w:eastAsia="Helvetica Neue" w:hAnsi="Helvetica Neue" w:cs="Helvetica Neue"/>
          <w:color w:val="000000"/>
        </w:rPr>
        <w:t>izviedotu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piegādes manifestu, jāatzīmē pasūtījumus un jāspiež poga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Generate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manifest”.</w:t>
      </w:r>
    </w:p>
    <w:p w14:paraId="412DB2D0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114300" distB="114300" distL="114300" distR="114300" wp14:anchorId="2F57D0D3" wp14:editId="56F2F8E8">
            <wp:extent cx="6288582" cy="1707176"/>
            <wp:effectExtent l="0" t="0" r="0" b="0"/>
            <wp:docPr id="1735928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8582" cy="1707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31A1D8" w14:textId="77777777" w:rsidR="00E431EF" w:rsidRDefault="00E46479">
      <w:pPr>
        <w:ind w:right="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Lai pieteiktu kurjeru pasūtījuma paņemšanai, jāatzīmē aktuālos pasūtījumus un jāspiež poga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Call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Post </w:t>
      </w:r>
      <w:proofErr w:type="spellStart"/>
      <w:r>
        <w:rPr>
          <w:rFonts w:ascii="Helvetica Neue" w:eastAsia="Helvetica Neue" w:hAnsi="Helvetica Neue" w:cs="Helvetica Neue"/>
          <w:color w:val="000000"/>
        </w:rPr>
        <w:t>courier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”. Pēc tam </w:t>
      </w:r>
      <w:proofErr w:type="spellStart"/>
      <w:r>
        <w:rPr>
          <w:rFonts w:ascii="Helvetica Neue" w:eastAsia="Helvetica Neue" w:hAnsi="Helvetica Neue" w:cs="Helvetica Neue"/>
          <w:color w:val="000000"/>
        </w:rPr>
        <w:t>modālī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atkal jāspiež poga “</w:t>
      </w:r>
      <w:proofErr w:type="spellStart"/>
      <w:r>
        <w:rPr>
          <w:rFonts w:ascii="Helvetica Neue" w:eastAsia="Helvetica Neue" w:hAnsi="Helvetica Neue" w:cs="Helvetica Neue"/>
          <w:color w:val="000000"/>
        </w:rPr>
        <w:t>Call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post </w:t>
      </w:r>
      <w:proofErr w:type="spellStart"/>
      <w:r>
        <w:rPr>
          <w:rFonts w:ascii="Helvetica Neue" w:eastAsia="Helvetica Neue" w:hAnsi="Helvetica Neue" w:cs="Helvetica Neue"/>
          <w:color w:val="000000"/>
        </w:rPr>
        <w:t>courier</w:t>
      </w:r>
      <w:proofErr w:type="spellEnd"/>
      <w:r>
        <w:rPr>
          <w:rFonts w:ascii="Helvetica Neue" w:eastAsia="Helvetica Neue" w:hAnsi="Helvetica Neue" w:cs="Helvetica Neue"/>
          <w:color w:val="000000"/>
        </w:rPr>
        <w:t>”.</w:t>
      </w:r>
    </w:p>
    <w:p w14:paraId="381A8B80" w14:textId="77777777" w:rsidR="00E431EF" w:rsidRDefault="00E46479">
      <w:pPr>
        <w:ind w:right="7"/>
      </w:pPr>
      <w:r>
        <w:rPr>
          <w:noProof/>
        </w:rPr>
        <w:drawing>
          <wp:inline distT="114300" distB="114300" distL="114300" distR="114300" wp14:anchorId="4243B658" wp14:editId="3AB7348C">
            <wp:extent cx="6316482" cy="1702451"/>
            <wp:effectExtent l="0" t="0" r="0" b="0"/>
            <wp:docPr id="173592813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82" cy="1702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431EF">
      <w:headerReference w:type="default" r:id="rId21"/>
      <w:footerReference w:type="default" r:id="rId22"/>
      <w:headerReference w:type="first" r:id="rId23"/>
      <w:footerReference w:type="first" r:id="rId24"/>
      <w:pgSz w:w="11909" w:h="16834"/>
      <w:pgMar w:top="1133" w:right="1132" w:bottom="1138" w:left="12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2C13F" w14:textId="77777777" w:rsidR="00DC4E29" w:rsidRDefault="00DC4E29">
      <w:pPr>
        <w:spacing w:line="240" w:lineRule="auto"/>
      </w:pPr>
      <w:r>
        <w:separator/>
      </w:r>
    </w:p>
  </w:endnote>
  <w:endnote w:type="continuationSeparator" w:id="0">
    <w:p w14:paraId="6B25A72B" w14:textId="77777777" w:rsidR="00DC4E29" w:rsidRDefault="00DC4E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425F37A-6C2B-4116-9129-7CC702D1DFCB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7503A7C7-4212-4925-AA7F-CD74E8A77B0E}"/>
    <w:embedBold r:id="rId3" w:fontKey="{75A18B8F-6D59-4475-AAC5-C9FEA7F7F8EA}"/>
    <w:embedItalic r:id="rId4" w:fontKey="{F97D083D-C030-45F2-9555-8BCCD571D5C9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5" w:fontKey="{1869092D-18E7-469A-9283-E480E42962A3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4DFC729C-D855-4087-AEDE-254EF17647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C7A7" w14:textId="77777777" w:rsidR="00E431EF" w:rsidRDefault="00E431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0DCE" w14:textId="77777777" w:rsidR="00E431EF" w:rsidRDefault="00E431EF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4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E431EF" w14:paraId="3AD107B9" w14:textId="77777777">
      <w:trPr>
        <w:trHeight w:val="300"/>
      </w:trPr>
      <w:tc>
        <w:tcPr>
          <w:tcW w:w="3210" w:type="dxa"/>
        </w:tcPr>
        <w:p w14:paraId="43E6701A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7A676E3B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6CFCD700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220D44" w14:textId="77777777" w:rsidR="00E431EF" w:rsidRDefault="00E431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6A118" w14:textId="77777777" w:rsidR="00DC4E29" w:rsidRDefault="00DC4E29">
      <w:pPr>
        <w:spacing w:line="240" w:lineRule="auto"/>
      </w:pPr>
      <w:r>
        <w:separator/>
      </w:r>
    </w:p>
  </w:footnote>
  <w:footnote w:type="continuationSeparator" w:id="0">
    <w:p w14:paraId="0185FCD8" w14:textId="77777777" w:rsidR="00DC4E29" w:rsidRDefault="00DC4E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870F" w14:textId="77777777" w:rsidR="00E431EF" w:rsidRDefault="00E431EF">
    <w:pPr>
      <w:widowControl w:val="0"/>
      <w:pBdr>
        <w:top w:val="nil"/>
        <w:left w:val="nil"/>
        <w:bottom w:val="nil"/>
        <w:right w:val="nil"/>
        <w:between w:val="nil"/>
      </w:pBdr>
    </w:pPr>
  </w:p>
  <w:tbl>
    <w:tblPr>
      <w:tblStyle w:val="a2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E431EF" w14:paraId="5BE6A1A1" w14:textId="77777777">
      <w:trPr>
        <w:trHeight w:val="300"/>
      </w:trPr>
      <w:tc>
        <w:tcPr>
          <w:tcW w:w="3210" w:type="dxa"/>
        </w:tcPr>
        <w:p w14:paraId="7B1F3884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77C819B5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528F3B66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39D374B5" w14:textId="77777777" w:rsidR="00E431EF" w:rsidRDefault="00E431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E22D2" w14:textId="77777777" w:rsidR="00E431EF" w:rsidRDefault="00E431EF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3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E431EF" w14:paraId="383209DF" w14:textId="77777777">
      <w:trPr>
        <w:trHeight w:val="300"/>
      </w:trPr>
      <w:tc>
        <w:tcPr>
          <w:tcW w:w="3210" w:type="dxa"/>
        </w:tcPr>
        <w:p w14:paraId="3D0ABF16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60519604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34F50E4A" w14:textId="77777777" w:rsidR="00E431EF" w:rsidRDefault="00E431E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72B17372" w14:textId="77777777" w:rsidR="00E431EF" w:rsidRDefault="00E431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877D7"/>
    <w:multiLevelType w:val="multilevel"/>
    <w:tmpl w:val="78E210B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F346CB"/>
    <w:multiLevelType w:val="multilevel"/>
    <w:tmpl w:val="4A8892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D36559B"/>
    <w:multiLevelType w:val="multilevel"/>
    <w:tmpl w:val="B84E2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43485079">
    <w:abstractNumId w:val="2"/>
  </w:num>
  <w:num w:numId="2" w16cid:durableId="56634579">
    <w:abstractNumId w:val="1"/>
  </w:num>
  <w:num w:numId="3" w16cid:durableId="179621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1EF"/>
    <w:rsid w:val="00054D2E"/>
    <w:rsid w:val="00404B15"/>
    <w:rsid w:val="005461F1"/>
    <w:rsid w:val="008C3BE1"/>
    <w:rsid w:val="008D6FCC"/>
    <w:rsid w:val="00A93EF1"/>
    <w:rsid w:val="00B0453E"/>
    <w:rsid w:val="00CC718D"/>
    <w:rsid w:val="00D211D4"/>
    <w:rsid w:val="00DC126F"/>
    <w:rsid w:val="00DC4E29"/>
    <w:rsid w:val="00E431EF"/>
    <w:rsid w:val="00E4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11F03"/>
  <w15:docId w15:val="{0A3B83B1-EC2B-4335-A6F7-856CD12E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-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rsid w:val="006C7B53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duck.i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hyperlink" Target="https://winscp.net/eng/download.php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filezilla-project.org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+JU1w/uBEWlj7XKuUIlK4YmNg==">CgMxLjAyCWguMzBqMHpsbDIJaC4xZm9iOXRlMgloLjN6bnlzaDcyCWguMmV0OTJwMDIIaC50eWpjd3QyCWguM2R5NnZrbTIJaC4xdDNoNXNmMgloLjRkMzRvZzgyDmgueGs3ZXA0dXFyNHRjMg5oLjV1OG1qb3dheXg1MTIOaC5wbWhyYWtqaHh5OGwyDmgucW00emp0cGw0ZmtqMg5oLjdnaHU4Mmhzamk0eDIOaC5qeGJoNW5yd2tuN2syDmguM3l2dWFrZGxwZm9tMg5oLmw3YjNzbGZ5eXZpaDIOaC5heXQ1cmQxOTd1MzE4AHIhMTZjUExXenhJUHk3MDBsWDBFaWRVOXFFYzZreVZwcz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4684</Words>
  <Characters>2670</Characters>
  <Application>Microsoft Office Word</Application>
  <DocSecurity>0</DocSecurity>
  <Lines>22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Mārtiņš Muižnieks</cp:lastModifiedBy>
  <cp:revision>5</cp:revision>
  <dcterms:created xsi:type="dcterms:W3CDTF">2024-06-18T10:40:00Z</dcterms:created>
  <dcterms:modified xsi:type="dcterms:W3CDTF">2025-06-26T05:59:00Z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1733a9-5021-45ca-90a4-c5d95c969cdd_Enabled">
    <vt:lpwstr>true</vt:lpwstr>
  </property>
  <property fmtid="{D5CDD505-2E9C-101B-9397-08002B2CF9AE}" pid="3" name="MSIP_Label_4d1733a9-5021-45ca-90a4-c5d95c969cdd_SetDate">
    <vt:lpwstr>2024-07-09T08:39:53Z</vt:lpwstr>
  </property>
  <property fmtid="{D5CDD505-2E9C-101B-9397-08002B2CF9AE}" pid="4" name="MSIP_Label_4d1733a9-5021-45ca-90a4-c5d95c969cdd_Method">
    <vt:lpwstr>Privileged</vt:lpwstr>
  </property>
  <property fmtid="{D5CDD505-2E9C-101B-9397-08002B2CF9AE}" pid="5" name="MSIP_Label_4d1733a9-5021-45ca-90a4-c5d95c969cdd_Name">
    <vt:lpwstr>Public</vt:lpwstr>
  </property>
  <property fmtid="{D5CDD505-2E9C-101B-9397-08002B2CF9AE}" pid="6" name="MSIP_Label_4d1733a9-5021-45ca-90a4-c5d95c969cdd_SiteId">
    <vt:lpwstr>104a6693-bb93-4e20-8b0f-ea2733d7733a</vt:lpwstr>
  </property>
  <property fmtid="{D5CDD505-2E9C-101B-9397-08002B2CF9AE}" pid="7" name="MSIP_Label_4d1733a9-5021-45ca-90a4-c5d95c969cdd_ActionId">
    <vt:lpwstr>3b92266d-7865-46fe-9747-2727d66b7acc</vt:lpwstr>
  </property>
  <property fmtid="{D5CDD505-2E9C-101B-9397-08002B2CF9AE}" pid="8" name="MSIP_Label_4d1733a9-5021-45ca-90a4-c5d95c969cdd_ContentBits">
    <vt:lpwstr>0</vt:lpwstr>
  </property>
</Properties>
</file>