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0C9E" w14:textId="18E1F847" w:rsidR="003C19E2" w:rsidRDefault="003C19E2" w:rsidP="00991420">
      <w:pPr>
        <w:spacing w:after="0" w:line="276" w:lineRule="auto"/>
        <w:jc w:val="both"/>
        <w:rPr>
          <w:rFonts w:ascii="Arial" w:hAnsi="Arial"/>
          <w:b/>
          <w:color w:val="E23D88"/>
          <w:sz w:val="40"/>
          <w:szCs w:val="40"/>
        </w:rPr>
      </w:pPr>
      <w:r>
        <w:rPr>
          <w:rFonts w:ascii="Arial" w:hAnsi="Arial"/>
          <w:b/>
          <w:sz w:val="40"/>
          <w:szCs w:val="40"/>
        </w:rPr>
        <w:t xml:space="preserve">Akcionāru sapulce </w:t>
      </w:r>
      <w:r w:rsidRPr="006256B0">
        <w:rPr>
          <w:rFonts w:ascii="Arial" w:hAnsi="Arial"/>
          <w:b/>
          <w:color w:val="E23D88"/>
          <w:sz w:val="40"/>
          <w:szCs w:val="40"/>
        </w:rPr>
        <w:t>202</w:t>
      </w:r>
      <w:r w:rsidR="00D81EA1">
        <w:rPr>
          <w:rFonts w:ascii="Arial" w:hAnsi="Arial"/>
          <w:b/>
          <w:color w:val="E23D88"/>
          <w:sz w:val="40"/>
          <w:szCs w:val="40"/>
        </w:rPr>
        <w:t>5</w:t>
      </w:r>
    </w:p>
    <w:p w14:paraId="59F49544" w14:textId="77777777" w:rsidR="0096543B" w:rsidRPr="003C19E2" w:rsidRDefault="0096543B" w:rsidP="00991420">
      <w:pPr>
        <w:spacing w:after="0" w:line="276" w:lineRule="auto"/>
        <w:jc w:val="both"/>
        <w:rPr>
          <w:rFonts w:ascii="Arial" w:hAnsi="Arial"/>
          <w:b/>
          <w:color w:val="E23D88"/>
          <w:sz w:val="40"/>
          <w:szCs w:val="40"/>
        </w:rPr>
      </w:pPr>
    </w:p>
    <w:tbl>
      <w:tblPr>
        <w:tblStyle w:val="TableGrid"/>
        <w:tblpPr w:leftFromText="180" w:rightFromText="180" w:vertAnchor="text" w:tblpY="1"/>
        <w:tblOverlap w:val="never"/>
        <w:tblW w:w="9421" w:type="dxa"/>
        <w:tblBorders>
          <w:top w:val="none" w:sz="0" w:space="0" w:color="auto"/>
          <w:left w:val="none" w:sz="0" w:space="0" w:color="auto"/>
          <w:bottom w:val="none" w:sz="0" w:space="0" w:color="auto"/>
          <w:right w:val="none" w:sz="0" w:space="0" w:color="auto"/>
          <w:insideH w:val="single" w:sz="2" w:space="0" w:color="0272BA"/>
          <w:insideV w:val="single" w:sz="2" w:space="0" w:color="0272BA"/>
        </w:tblBorders>
        <w:tblLook w:val="04A0" w:firstRow="1" w:lastRow="0" w:firstColumn="1" w:lastColumn="0" w:noHBand="0" w:noVBand="1"/>
      </w:tblPr>
      <w:tblGrid>
        <w:gridCol w:w="1473"/>
        <w:gridCol w:w="2386"/>
        <w:gridCol w:w="5562"/>
      </w:tblGrid>
      <w:tr w:rsidR="00D81EA1" w:rsidRPr="00E30952" w14:paraId="2C5FDDAC" w14:textId="77777777" w:rsidTr="0042362C">
        <w:trPr>
          <w:trHeight w:val="127"/>
          <w:tblHeader/>
        </w:trPr>
        <w:tc>
          <w:tcPr>
            <w:tcW w:w="1473" w:type="dxa"/>
            <w:tcBorders>
              <w:top w:val="nil"/>
              <w:bottom w:val="nil"/>
              <w:right w:val="single" w:sz="2" w:space="0" w:color="FFFFFF" w:themeColor="background1"/>
            </w:tcBorders>
            <w:shd w:val="clear" w:color="auto" w:fill="0272BA"/>
          </w:tcPr>
          <w:p w14:paraId="40FF6391" w14:textId="0B1204C0"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sapulces datums</w:t>
            </w:r>
          </w:p>
        </w:tc>
        <w:tc>
          <w:tcPr>
            <w:tcW w:w="2386" w:type="dxa"/>
            <w:tcBorders>
              <w:top w:val="nil"/>
              <w:left w:val="single" w:sz="2" w:space="0" w:color="FFFFFF" w:themeColor="background1"/>
              <w:bottom w:val="nil"/>
              <w:right w:val="single" w:sz="2" w:space="0" w:color="FFFFFF" w:themeColor="background1"/>
            </w:tcBorders>
            <w:shd w:val="clear" w:color="auto" w:fill="0272BA"/>
          </w:tcPr>
          <w:p w14:paraId="44E21CDB" w14:textId="2DFB42E4"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izskatāmais jautājums</w:t>
            </w:r>
          </w:p>
        </w:tc>
        <w:tc>
          <w:tcPr>
            <w:tcW w:w="5562" w:type="dxa"/>
            <w:tcBorders>
              <w:top w:val="nil"/>
              <w:left w:val="single" w:sz="2" w:space="0" w:color="FFFFFF" w:themeColor="background1"/>
              <w:bottom w:val="nil"/>
            </w:tcBorders>
            <w:shd w:val="clear" w:color="auto" w:fill="0272BA"/>
          </w:tcPr>
          <w:p w14:paraId="3179E556" w14:textId="4DA5B9DD"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pieņemtais lēmums</w:t>
            </w:r>
          </w:p>
        </w:tc>
      </w:tr>
      <w:tr w:rsidR="00D81EA1" w:rsidRPr="00E30952" w14:paraId="0B13ADC2" w14:textId="77777777" w:rsidTr="0042362C">
        <w:trPr>
          <w:trHeight w:val="300"/>
        </w:trPr>
        <w:tc>
          <w:tcPr>
            <w:tcW w:w="1473" w:type="dxa"/>
            <w:tcBorders>
              <w:top w:val="nil"/>
            </w:tcBorders>
          </w:tcPr>
          <w:p w14:paraId="0AA5D43B" w14:textId="60E95111" w:rsidR="006256B0" w:rsidRPr="006D2A45" w:rsidRDefault="006256B0" w:rsidP="0042362C">
            <w:pPr>
              <w:spacing w:before="20" w:after="40"/>
              <w:jc w:val="both"/>
              <w:rPr>
                <w:rFonts w:ascii="Arial" w:hAnsi="Arial" w:cs="Arial"/>
                <w:b/>
                <w:bCs/>
                <w:kern w:val="0"/>
                <w:sz w:val="18"/>
                <w:szCs w:val="18"/>
              </w:rPr>
            </w:pPr>
            <w:r w:rsidRPr="006D2A45">
              <w:rPr>
                <w:rFonts w:ascii="Arial" w:hAnsi="Arial" w:cs="Arial"/>
                <w:b/>
                <w:bCs/>
                <w:kern w:val="0"/>
                <w:sz w:val="18"/>
                <w:szCs w:val="18"/>
              </w:rPr>
              <w:t>29.01.2025.</w:t>
            </w:r>
          </w:p>
        </w:tc>
        <w:tc>
          <w:tcPr>
            <w:tcW w:w="2386" w:type="dxa"/>
            <w:tcBorders>
              <w:top w:val="nil"/>
            </w:tcBorders>
          </w:tcPr>
          <w:p w14:paraId="74C7E99F" w14:textId="49FB4958" w:rsidR="006256B0" w:rsidRPr="007606BE" w:rsidRDefault="006256B0" w:rsidP="0042362C">
            <w:pPr>
              <w:pStyle w:val="p1"/>
              <w:numPr>
                <w:ilvl w:val="0"/>
                <w:numId w:val="4"/>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un SIA “Mailmaster” plānoto finansiālo rādītāju un prognozēto rezultatīvo rādītāju 2024.gada provizorisko izpildi (saskaņā ar operatīvajiem datiem) un plānotajiem finansiālajiem rādītājiem un prognozētajiem rezultatīvajiem rādītājiem 2025.gadam.</w:t>
            </w:r>
          </w:p>
        </w:tc>
        <w:tc>
          <w:tcPr>
            <w:tcW w:w="5562" w:type="dxa"/>
            <w:tcBorders>
              <w:top w:val="nil"/>
            </w:tcBorders>
          </w:tcPr>
          <w:p w14:paraId="7D029AE2" w14:textId="76AAF8A3" w:rsidR="006256B0" w:rsidRPr="007606BE" w:rsidRDefault="006256B0" w:rsidP="0042362C">
            <w:pPr>
              <w:pStyle w:val="p1"/>
              <w:numPr>
                <w:ilvl w:val="1"/>
                <w:numId w:val="4"/>
              </w:numPr>
              <w:spacing w:before="20" w:after="40"/>
              <w:jc w:val="both"/>
              <w:rPr>
                <w:rFonts w:ascii="Arial" w:hAnsi="Arial" w:cs="Arial"/>
                <w:sz w:val="18"/>
                <w:szCs w:val="18"/>
              </w:rPr>
            </w:pPr>
            <w:r w:rsidRPr="007606BE">
              <w:rPr>
                <w:rFonts w:ascii="Arial" w:hAnsi="Arial" w:cs="Arial"/>
                <w:sz w:val="18"/>
                <w:szCs w:val="18"/>
              </w:rPr>
              <w:t xml:space="preserve">Pieņemt zināšanai VAS “Latvijas Pasts” un SIA “Mailmaster” plānoto finansiālo rādītāju un prognozēto rezultatīvo rādītāju 2024.gada provizorisko izpildi (saskaņā ar operatīviem datiem) un plānotos finansiālos rādītājus un prognozētos rezultatīvos rādītājus 2025.gadam, saskaņā ar VAS “Latvijas Pasts” valdes 2025.gada 28.janvāra lēmumu Nr.2 (protokols Nr.05/25) un VAS “Latvijas Pasts” padomes 2025.gada 28.janvāra lēmumu Nr.2 (protokols Nr.2/2025). </w:t>
            </w:r>
          </w:p>
          <w:p w14:paraId="345A664F" w14:textId="7F58F7AA" w:rsidR="00DF50D4" w:rsidRPr="007606BE" w:rsidRDefault="006256B0" w:rsidP="0042362C">
            <w:pPr>
              <w:pStyle w:val="p1"/>
              <w:numPr>
                <w:ilvl w:val="1"/>
                <w:numId w:val="4"/>
              </w:numPr>
              <w:spacing w:before="20" w:after="40"/>
              <w:jc w:val="both"/>
              <w:rPr>
                <w:rFonts w:ascii="Arial" w:hAnsi="Arial" w:cs="Arial"/>
                <w:sz w:val="18"/>
                <w:szCs w:val="18"/>
              </w:rPr>
            </w:pPr>
            <w:r w:rsidRPr="007606BE">
              <w:rPr>
                <w:rFonts w:ascii="Arial" w:hAnsi="Arial" w:cs="Arial"/>
                <w:sz w:val="18"/>
                <w:szCs w:val="18"/>
              </w:rPr>
              <w:t>Apstiprināt VAS “Latvijas Pasts” un SIA “Mailmaster” plānotos finansiālos rādītājus un prognozētos rezultatīvos rādītājus 2025.gadam.</w:t>
            </w:r>
          </w:p>
        </w:tc>
      </w:tr>
      <w:tr w:rsidR="003C19E2" w:rsidRPr="00E30952" w14:paraId="043E1BC8" w14:textId="77777777" w:rsidTr="0042362C">
        <w:trPr>
          <w:trHeight w:val="300"/>
        </w:trPr>
        <w:tc>
          <w:tcPr>
            <w:tcW w:w="1473" w:type="dxa"/>
          </w:tcPr>
          <w:p w14:paraId="1C0F97E0" w14:textId="54855B95" w:rsidR="003C19E2" w:rsidRPr="006D2A45" w:rsidRDefault="003C19E2" w:rsidP="0042362C">
            <w:pPr>
              <w:spacing w:before="20" w:after="40"/>
              <w:jc w:val="both"/>
              <w:rPr>
                <w:rFonts w:ascii="Arial" w:hAnsi="Arial" w:cs="Arial"/>
                <w:b/>
                <w:bCs/>
                <w:kern w:val="0"/>
                <w:sz w:val="18"/>
                <w:szCs w:val="18"/>
              </w:rPr>
            </w:pPr>
            <w:r w:rsidRPr="006D2A45">
              <w:rPr>
                <w:rFonts w:ascii="Arial" w:hAnsi="Arial" w:cs="Arial"/>
                <w:b/>
                <w:bCs/>
                <w:kern w:val="0"/>
                <w:sz w:val="18"/>
                <w:szCs w:val="18"/>
              </w:rPr>
              <w:t>14.02.2025.</w:t>
            </w:r>
          </w:p>
        </w:tc>
        <w:tc>
          <w:tcPr>
            <w:tcW w:w="2386" w:type="dxa"/>
          </w:tcPr>
          <w:p w14:paraId="1D422792" w14:textId="1B173A46" w:rsidR="003C19E2" w:rsidRPr="007606BE" w:rsidRDefault="003C19E2" w:rsidP="0042362C">
            <w:pPr>
              <w:pStyle w:val="p1"/>
              <w:numPr>
                <w:ilvl w:val="0"/>
                <w:numId w:val="28"/>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padomes sastāvu.</w:t>
            </w:r>
          </w:p>
        </w:tc>
        <w:tc>
          <w:tcPr>
            <w:tcW w:w="5562" w:type="dxa"/>
          </w:tcPr>
          <w:p w14:paraId="65234C6B" w14:textId="4C96443F"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Kasparu Rokenu, personas kods 191070-10912, VAS „Latvijas Pasts” padomes priekšsēdētāja amatā no 2025.gada 15.februāra līdz brīdim, kad VAS „Latvijas Pasts” kapitāla daļu turētāja pārstāvis par VAS „Latvijas Pasts” padomes priekšsēdētāju ievēlēs personu, kas izvēlēta atbilstoši veiktajai publiskai kandidātu pieteikšanās procedūrai. </w:t>
            </w:r>
          </w:p>
          <w:p w14:paraId="16379F88" w14:textId="11CD0346"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Māri Macijevski, personas kods 171177-12177, VAS „Latvijas Pasts” padomes locekļa amatā no 2025.gada 15.februāra līdz brīdim, kad VAS „Latvijas Pasts” kapitāla daļu turētāja pārstāvis par VAS „Latvijas Pasts” padomes locekli ievēlēs personu, kas izvēlēta atbilstoši veiktajai publiskai kandidātu pieteikšanās procedūrai. </w:t>
            </w:r>
          </w:p>
          <w:p w14:paraId="6EEFE524" w14:textId="01034CB4"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priekšsēdētāju K.Rokenu pilnvarojuma līgumu par VAS „Latvijas Pasts” padomes priekšsēdētāja pienākumu izpildi. </w:t>
            </w:r>
          </w:p>
          <w:p w14:paraId="043693E3" w14:textId="76A258AC"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locekli M.Macijevski pilnvarojuma līgumu par VAS „Latvijas Pasts” padomes locekļa pienākumu izpildi. </w:t>
            </w:r>
          </w:p>
          <w:p w14:paraId="3CD41E0B" w14:textId="4D30C309"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priekšsēdētājam K.Rokenam mēneša atlīdzību 2453 euro (atlīdzības aprēķins pielikumā). </w:t>
            </w:r>
          </w:p>
          <w:p w14:paraId="784425CA" w14:textId="77777777"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loceklim M.Macijevskim mēneša atlīdzību 2197 euro (atlīdzības aprēķins pielikumā). </w:t>
            </w:r>
          </w:p>
          <w:p w14:paraId="0DF4D28D" w14:textId="696AAEB7" w:rsidR="003C19E2" w:rsidRPr="007606BE" w:rsidRDefault="003C19E2" w:rsidP="0042362C">
            <w:pPr>
              <w:pStyle w:val="p1"/>
              <w:numPr>
                <w:ilvl w:val="1"/>
                <w:numId w:val="14"/>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Uzdot VAS “Latvijas Pasts” valdei nodrošināt padomes sastāva izmaiņu reģistrāciju komercreģistrā.</w:t>
            </w:r>
          </w:p>
        </w:tc>
      </w:tr>
      <w:tr w:rsidR="00CB3FB2" w:rsidRPr="00E30952" w14:paraId="48AB290B" w14:textId="77777777" w:rsidTr="0042362C">
        <w:trPr>
          <w:trHeight w:val="300"/>
        </w:trPr>
        <w:tc>
          <w:tcPr>
            <w:tcW w:w="1473" w:type="dxa"/>
            <w:vMerge w:val="restart"/>
          </w:tcPr>
          <w:p w14:paraId="0EA73F5A" w14:textId="77AE2C4C" w:rsidR="00CB3FB2" w:rsidRPr="006D2A45" w:rsidRDefault="00CB3FB2" w:rsidP="0042362C">
            <w:pPr>
              <w:spacing w:before="20" w:after="40"/>
              <w:jc w:val="both"/>
              <w:rPr>
                <w:rFonts w:ascii="Arial" w:hAnsi="Arial" w:cs="Arial"/>
                <w:b/>
                <w:bCs/>
                <w:kern w:val="0"/>
                <w:sz w:val="18"/>
                <w:szCs w:val="18"/>
              </w:rPr>
            </w:pPr>
            <w:r w:rsidRPr="006D2A45">
              <w:rPr>
                <w:rFonts w:ascii="Arial" w:hAnsi="Arial" w:cs="Arial"/>
                <w:b/>
                <w:bCs/>
                <w:kern w:val="0"/>
                <w:sz w:val="18"/>
                <w:szCs w:val="18"/>
              </w:rPr>
              <w:t>03.03.2025.</w:t>
            </w:r>
          </w:p>
        </w:tc>
        <w:tc>
          <w:tcPr>
            <w:tcW w:w="2386" w:type="dxa"/>
          </w:tcPr>
          <w:p w14:paraId="4136115F" w14:textId="6FE66847"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atsavināšanu.</w:t>
            </w:r>
          </w:p>
        </w:tc>
        <w:tc>
          <w:tcPr>
            <w:tcW w:w="5562" w:type="dxa"/>
          </w:tcPr>
          <w:p w14:paraId="524553C2" w14:textId="4A8EB3A2" w:rsidR="00CB3FB2" w:rsidRPr="007606BE" w:rsidRDefault="00CB3FB2" w:rsidP="0042362C">
            <w:pPr>
              <w:pStyle w:val="p1"/>
              <w:numPr>
                <w:ilvl w:val="1"/>
                <w:numId w:val="29"/>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ka VAS „Latvijas Pasts” nekustamie īpašumi, kas minēti šā lēmuma 1.2. līdz 1.20. punktā, nav nepieciešami VAS „Latvijas Pasts” pamatdarbības nodrošināšanai.</w:t>
            </w:r>
          </w:p>
        </w:tc>
      </w:tr>
      <w:tr w:rsidR="00CB3FB2" w:rsidRPr="00E30952" w14:paraId="3934AFB1" w14:textId="77777777" w:rsidTr="0042362C">
        <w:trPr>
          <w:trHeight w:val="300"/>
        </w:trPr>
        <w:tc>
          <w:tcPr>
            <w:tcW w:w="1473" w:type="dxa"/>
            <w:vMerge/>
          </w:tcPr>
          <w:p w14:paraId="7A188AF5" w14:textId="77777777" w:rsidR="00CB3FB2" w:rsidRPr="0096543B" w:rsidRDefault="00CB3FB2" w:rsidP="0042362C">
            <w:pPr>
              <w:spacing w:before="20" w:after="40"/>
              <w:jc w:val="both"/>
              <w:rPr>
                <w:rFonts w:ascii="Arial" w:hAnsi="Arial" w:cs="Arial"/>
                <w:sz w:val="18"/>
                <w:szCs w:val="18"/>
              </w:rPr>
            </w:pPr>
          </w:p>
        </w:tc>
        <w:tc>
          <w:tcPr>
            <w:tcW w:w="2386" w:type="dxa"/>
          </w:tcPr>
          <w:p w14:paraId="1A97C67A" w14:textId="3544F8D6"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 xml:space="preserve">Par VAS „Latvijas Pasts” nekustamā īpašuma ēkas Bērzu </w:t>
            </w:r>
            <w:r w:rsidRPr="007606BE">
              <w:rPr>
                <w:rFonts w:ascii="Arial" w:eastAsiaTheme="minorHAnsi" w:hAnsi="Arial" w:cs="Arial"/>
                <w:sz w:val="18"/>
                <w:szCs w:val="18"/>
                <w:lang w:eastAsia="en-US"/>
                <w14:ligatures w14:val="standardContextual"/>
              </w:rPr>
              <w:lastRenderedPageBreak/>
              <w:t>ielā 1, Aizkrauklē, Aizkraukles novadā 2845/10000 domājamo daļu atsavināšanu.</w:t>
            </w:r>
          </w:p>
        </w:tc>
        <w:tc>
          <w:tcPr>
            <w:tcW w:w="5562" w:type="dxa"/>
          </w:tcPr>
          <w:p w14:paraId="4BA5F855" w14:textId="59A5D66A" w:rsidR="00CB3FB2" w:rsidRPr="007606BE" w:rsidRDefault="00CB3FB2" w:rsidP="0042362C">
            <w:pPr>
              <w:pStyle w:val="p1"/>
              <w:numPr>
                <w:ilvl w:val="1"/>
                <w:numId w:val="30"/>
              </w:numPr>
              <w:spacing w:before="20" w:after="40"/>
              <w:jc w:val="both"/>
              <w:rPr>
                <w:rFonts w:ascii="Arial" w:hAnsi="Arial" w:cs="Arial"/>
                <w:sz w:val="18"/>
                <w:szCs w:val="18"/>
              </w:rPr>
            </w:pPr>
            <w:r w:rsidRPr="007606BE">
              <w:rPr>
                <w:rFonts w:ascii="Arial" w:hAnsi="Arial" w:cs="Arial"/>
                <w:sz w:val="18"/>
                <w:szCs w:val="18"/>
              </w:rPr>
              <w:lastRenderedPageBreak/>
              <w:t xml:space="preserve">Piekrist atsavināt VAS „Latvijas Pasts” nekustamo īpašumu - ēkas Bērzu ielā 1, Aizkrauklē, 2845/10000 domājamās daļas (kadastra Nr.32015020254), atbilstoši </w:t>
            </w:r>
            <w:r w:rsidRPr="007606BE">
              <w:rPr>
                <w:rFonts w:ascii="Arial" w:hAnsi="Arial" w:cs="Arial"/>
                <w:sz w:val="18"/>
                <w:szCs w:val="18"/>
              </w:rPr>
              <w:lastRenderedPageBreak/>
              <w:t>VAS “Latvijas Pasts” valdes 2024.gada 5.novembra lēmumam Nr.2.1. (protokols Nr.56/2024).</w:t>
            </w:r>
          </w:p>
        </w:tc>
      </w:tr>
      <w:tr w:rsidR="00CB3FB2" w:rsidRPr="00D81EA1" w14:paraId="6CF57465" w14:textId="77777777" w:rsidTr="0042362C">
        <w:trPr>
          <w:trHeight w:val="107"/>
        </w:trPr>
        <w:tc>
          <w:tcPr>
            <w:tcW w:w="1473" w:type="dxa"/>
            <w:vMerge/>
          </w:tcPr>
          <w:p w14:paraId="454ED8D8" w14:textId="77777777" w:rsidR="00CB3FB2" w:rsidRPr="0096543B" w:rsidRDefault="00CB3FB2" w:rsidP="0042362C">
            <w:pPr>
              <w:spacing w:before="20" w:after="40"/>
              <w:jc w:val="both"/>
              <w:rPr>
                <w:rFonts w:ascii="Arial" w:hAnsi="Arial" w:cs="Arial"/>
                <w:sz w:val="18"/>
                <w:szCs w:val="18"/>
              </w:rPr>
            </w:pPr>
          </w:p>
        </w:tc>
        <w:tc>
          <w:tcPr>
            <w:tcW w:w="2386" w:type="dxa"/>
          </w:tcPr>
          <w:p w14:paraId="7CE1AA89" w14:textId="0E612E18"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Rīgas ielā 87, Baldonē, Ķekavas novadā, atsavināšanu.</w:t>
            </w:r>
          </w:p>
        </w:tc>
        <w:tc>
          <w:tcPr>
            <w:tcW w:w="5562" w:type="dxa"/>
          </w:tcPr>
          <w:p w14:paraId="78584253" w14:textId="05A6E9C3" w:rsidR="00CB3FB2" w:rsidRPr="007606BE" w:rsidRDefault="00CB3FB2" w:rsidP="0042362C">
            <w:pPr>
              <w:pStyle w:val="p1"/>
              <w:numPr>
                <w:ilvl w:val="1"/>
                <w:numId w:val="3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87, Baldonē, Ķekavas novadā (kadastra Nr. 80050011720), atbilstoši VAS “Latvijas Pasts” valdes 2024. gada 5.novembra lēmumam Nr.3.1. (protokols Nr.56/2024).</w:t>
            </w:r>
          </w:p>
        </w:tc>
      </w:tr>
      <w:tr w:rsidR="00CB3FB2" w:rsidRPr="00D81EA1" w14:paraId="692AF2D4" w14:textId="77777777" w:rsidTr="0042362C">
        <w:trPr>
          <w:trHeight w:val="300"/>
        </w:trPr>
        <w:tc>
          <w:tcPr>
            <w:tcW w:w="1473" w:type="dxa"/>
            <w:vMerge/>
          </w:tcPr>
          <w:p w14:paraId="2CB5F4CB" w14:textId="77777777" w:rsidR="00CB3FB2" w:rsidRPr="0096543B" w:rsidRDefault="00CB3FB2" w:rsidP="0042362C">
            <w:pPr>
              <w:spacing w:before="20" w:after="40"/>
              <w:jc w:val="both"/>
              <w:rPr>
                <w:rFonts w:ascii="Arial" w:hAnsi="Arial" w:cs="Arial"/>
                <w:sz w:val="18"/>
                <w:szCs w:val="18"/>
              </w:rPr>
            </w:pPr>
          </w:p>
        </w:tc>
        <w:tc>
          <w:tcPr>
            <w:tcW w:w="2386" w:type="dxa"/>
          </w:tcPr>
          <w:p w14:paraId="5B7CE34A" w14:textId="0776A999"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Slimnīcas iela 9A, Bauskā, Bauskas novadā atsavināšanu.</w:t>
            </w:r>
          </w:p>
        </w:tc>
        <w:tc>
          <w:tcPr>
            <w:tcW w:w="5562" w:type="dxa"/>
          </w:tcPr>
          <w:p w14:paraId="61287C07" w14:textId="6F629027" w:rsidR="00CB3FB2" w:rsidRPr="007606BE" w:rsidRDefault="00CB3FB2" w:rsidP="0042362C">
            <w:pPr>
              <w:pStyle w:val="p1"/>
              <w:numPr>
                <w:ilvl w:val="1"/>
                <w:numId w:val="35"/>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Slimnīcas ielā 9A, Bauskā, Bauskas novadā (kadastra Nr.40015040005), atbilstoši VAS “Latvijas Pasts” valdes 2024.gada 5.novembra lēmumam Nr.4.1. (protokols Nr.56/2024).</w:t>
            </w:r>
          </w:p>
        </w:tc>
      </w:tr>
      <w:tr w:rsidR="00CB3FB2" w:rsidRPr="00D81EA1" w14:paraId="64D8CB02" w14:textId="77777777" w:rsidTr="0042362C">
        <w:trPr>
          <w:trHeight w:val="300"/>
        </w:trPr>
        <w:tc>
          <w:tcPr>
            <w:tcW w:w="1473" w:type="dxa"/>
            <w:vMerge/>
          </w:tcPr>
          <w:p w14:paraId="19E9942C" w14:textId="77777777" w:rsidR="00CB3FB2" w:rsidRPr="0096543B" w:rsidRDefault="00CB3FB2" w:rsidP="0042362C">
            <w:pPr>
              <w:spacing w:before="20" w:after="40"/>
              <w:jc w:val="both"/>
              <w:rPr>
                <w:rFonts w:ascii="Arial" w:hAnsi="Arial" w:cs="Arial"/>
                <w:sz w:val="18"/>
                <w:szCs w:val="18"/>
              </w:rPr>
            </w:pPr>
          </w:p>
        </w:tc>
        <w:tc>
          <w:tcPr>
            <w:tcW w:w="2386" w:type="dxa"/>
          </w:tcPr>
          <w:p w14:paraId="30E615FB" w14:textId="32331EBA"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ēkas Lielcieceres ielā 6B, Brocēni, Saldus novadā 171/222 domājamo daļu atsavināšanu.</w:t>
            </w:r>
          </w:p>
        </w:tc>
        <w:tc>
          <w:tcPr>
            <w:tcW w:w="5562" w:type="dxa"/>
          </w:tcPr>
          <w:p w14:paraId="05E6084B" w14:textId="3341141A" w:rsidR="00CB3FB2" w:rsidRPr="007606BE" w:rsidRDefault="00CB3FB2" w:rsidP="0042362C">
            <w:pPr>
              <w:pStyle w:val="p1"/>
              <w:numPr>
                <w:ilvl w:val="1"/>
                <w:numId w:val="3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Lielcieceres ielā 6B, Brocēnos, Saldus novadā, 171/222 domājamās daļas (kadastra Nr.84055030061), atbilstoši VAS “Latvijas Pasts” valdes 2024.gada 5.novembra lēmumam Nr.5.1. (protokols Nr.56/2024).</w:t>
            </w:r>
          </w:p>
        </w:tc>
      </w:tr>
      <w:tr w:rsidR="00CB3FB2" w:rsidRPr="00D81EA1" w14:paraId="577A0BB6" w14:textId="77777777" w:rsidTr="0042362C">
        <w:trPr>
          <w:trHeight w:val="300"/>
        </w:trPr>
        <w:tc>
          <w:tcPr>
            <w:tcW w:w="1473" w:type="dxa"/>
            <w:vMerge/>
          </w:tcPr>
          <w:p w14:paraId="6FACAEAD" w14:textId="77777777" w:rsidR="00CB3FB2" w:rsidRPr="0096543B" w:rsidRDefault="00CB3FB2" w:rsidP="0042362C">
            <w:pPr>
              <w:spacing w:before="20" w:after="40"/>
              <w:jc w:val="both"/>
              <w:rPr>
                <w:rFonts w:ascii="Arial" w:hAnsi="Arial" w:cs="Arial"/>
                <w:sz w:val="18"/>
                <w:szCs w:val="18"/>
              </w:rPr>
            </w:pPr>
          </w:p>
        </w:tc>
        <w:tc>
          <w:tcPr>
            <w:tcW w:w="2386" w:type="dxa"/>
          </w:tcPr>
          <w:p w14:paraId="4EB6138A" w14:textId="2BCCFFF9"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12, Iecavā, Bauskas novadā, kā vienota īpašuma atsavināšanu.</w:t>
            </w:r>
          </w:p>
        </w:tc>
        <w:tc>
          <w:tcPr>
            <w:tcW w:w="5562" w:type="dxa"/>
          </w:tcPr>
          <w:p w14:paraId="3A18762A" w14:textId="62AD0947" w:rsidR="00CB3FB2" w:rsidRPr="007606BE" w:rsidRDefault="00CB3FB2" w:rsidP="0042362C">
            <w:pPr>
              <w:pStyle w:val="p1"/>
              <w:numPr>
                <w:ilvl w:val="1"/>
                <w:numId w:val="56"/>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Nr.40640102220) un ēku (kadastra Nr.40645100026) Rīgas ielā 12, Iecavā, Bauskas novadā, kā vienotu izsoles objektu, atbilstoši VAS “Latvijas Pasts” valdes 2024.gada 5.novembra lēmumam Nr.6.1. (protokols Nr.56/2024).</w:t>
            </w:r>
          </w:p>
        </w:tc>
      </w:tr>
      <w:tr w:rsidR="00CB3FB2" w:rsidRPr="00D81EA1" w14:paraId="3AC49C08" w14:textId="77777777" w:rsidTr="0042362C">
        <w:trPr>
          <w:trHeight w:val="300"/>
        </w:trPr>
        <w:tc>
          <w:tcPr>
            <w:tcW w:w="1473" w:type="dxa"/>
            <w:vMerge/>
          </w:tcPr>
          <w:p w14:paraId="113AB241" w14:textId="77777777" w:rsidR="00CB3FB2" w:rsidRPr="0096543B" w:rsidRDefault="00CB3FB2" w:rsidP="0042362C">
            <w:pPr>
              <w:spacing w:before="20" w:after="40"/>
              <w:jc w:val="both"/>
              <w:rPr>
                <w:rFonts w:ascii="Arial" w:hAnsi="Arial" w:cs="Arial"/>
                <w:sz w:val="18"/>
                <w:szCs w:val="18"/>
              </w:rPr>
            </w:pPr>
          </w:p>
        </w:tc>
        <w:tc>
          <w:tcPr>
            <w:tcW w:w="2386" w:type="dxa"/>
          </w:tcPr>
          <w:p w14:paraId="13D523EF" w14:textId="0485E0B5"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“Pasta māja”, Jaunpils, Jaunpils pagasts, Tukuma novads, atsavināšanu.</w:t>
            </w:r>
          </w:p>
        </w:tc>
        <w:tc>
          <w:tcPr>
            <w:tcW w:w="5562" w:type="dxa"/>
          </w:tcPr>
          <w:p w14:paraId="72D043C4" w14:textId="2349CED9" w:rsidR="00CB3FB2" w:rsidRPr="007606BE" w:rsidRDefault="00CB3FB2" w:rsidP="0042362C">
            <w:pPr>
              <w:pStyle w:val="p1"/>
              <w:numPr>
                <w:ilvl w:val="1"/>
                <w:numId w:val="53"/>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“Pasta māja”, Jaunpils, Jaunpils pagasts, Tukuma novads (kadastra Nr.90560080210), atbilstoši VAS “Latvijas Pasts” valdes 2024.gada 5.novembra lēmumam Nr.7.1. (protokols Nr.56/2024).</w:t>
            </w:r>
          </w:p>
        </w:tc>
      </w:tr>
      <w:tr w:rsidR="00CB3FB2" w:rsidRPr="00D81EA1" w14:paraId="1834A466" w14:textId="77777777" w:rsidTr="0042362C">
        <w:trPr>
          <w:trHeight w:val="300"/>
        </w:trPr>
        <w:tc>
          <w:tcPr>
            <w:tcW w:w="1473" w:type="dxa"/>
            <w:vMerge/>
          </w:tcPr>
          <w:p w14:paraId="5E0AE25C" w14:textId="77777777" w:rsidR="00CB3FB2" w:rsidRPr="0096543B" w:rsidRDefault="00CB3FB2" w:rsidP="0042362C">
            <w:pPr>
              <w:spacing w:before="20" w:after="40"/>
              <w:jc w:val="both"/>
              <w:rPr>
                <w:rFonts w:ascii="Arial" w:hAnsi="Arial" w:cs="Arial"/>
                <w:sz w:val="18"/>
                <w:szCs w:val="18"/>
              </w:rPr>
            </w:pPr>
          </w:p>
        </w:tc>
        <w:tc>
          <w:tcPr>
            <w:tcW w:w="2386" w:type="dxa"/>
          </w:tcPr>
          <w:p w14:paraId="629AD131" w14:textId="44CE8BB5"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210, Jēkabpilī, Jēkabpils novadā, kā vienota īpašuma atsavināšanu.</w:t>
            </w:r>
          </w:p>
        </w:tc>
        <w:tc>
          <w:tcPr>
            <w:tcW w:w="5562" w:type="dxa"/>
          </w:tcPr>
          <w:p w14:paraId="6858229C" w14:textId="61911D71" w:rsidR="00CB3FB2" w:rsidRPr="007606BE" w:rsidRDefault="00CB3FB2" w:rsidP="0042362C">
            <w:pPr>
              <w:pStyle w:val="p1"/>
              <w:numPr>
                <w:ilvl w:val="1"/>
                <w:numId w:val="63"/>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Nr.56010012761) un ēku (kadastra Nr.56015012721) Rīgas ielā 210, Jēkabpilī, Jēkabpils novadā, kā vienotu izsoles objektu, atbilstoši VAS “Latvijas Pasts” valdes 2024.gada 5.novembra lēmumam Nr.8.1. (protokols Nr.56/2024).</w:t>
            </w:r>
          </w:p>
        </w:tc>
      </w:tr>
      <w:tr w:rsidR="00CB3FB2" w:rsidRPr="00D81EA1" w14:paraId="73C6EDCB" w14:textId="77777777" w:rsidTr="0042362C">
        <w:trPr>
          <w:trHeight w:val="300"/>
        </w:trPr>
        <w:tc>
          <w:tcPr>
            <w:tcW w:w="1473" w:type="dxa"/>
            <w:vMerge/>
          </w:tcPr>
          <w:p w14:paraId="2460EF2D" w14:textId="77777777" w:rsidR="00CB3FB2" w:rsidRPr="0096543B" w:rsidRDefault="00CB3FB2" w:rsidP="0042362C">
            <w:pPr>
              <w:spacing w:before="20" w:after="40"/>
              <w:jc w:val="both"/>
              <w:rPr>
                <w:rFonts w:ascii="Arial" w:hAnsi="Arial" w:cs="Arial"/>
                <w:sz w:val="18"/>
                <w:szCs w:val="18"/>
              </w:rPr>
            </w:pPr>
          </w:p>
        </w:tc>
        <w:tc>
          <w:tcPr>
            <w:tcW w:w="2386" w:type="dxa"/>
          </w:tcPr>
          <w:p w14:paraId="35C44F9D" w14:textId="6D3DCB38"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Rīgas ielā 10, Ķegumā, Ogres novadā, atsavināšanu.</w:t>
            </w:r>
          </w:p>
        </w:tc>
        <w:tc>
          <w:tcPr>
            <w:tcW w:w="5562" w:type="dxa"/>
          </w:tcPr>
          <w:p w14:paraId="472F11B3" w14:textId="17236440" w:rsidR="00CB3FB2" w:rsidRPr="007606BE" w:rsidRDefault="00CB3FB2" w:rsidP="0042362C">
            <w:pPr>
              <w:pStyle w:val="p1"/>
              <w:numPr>
                <w:ilvl w:val="1"/>
                <w:numId w:val="8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10, Ķegumā, Ogres novadā (kadastra Nr.74090020001), atbilstoši VAS “Latvijas Pasts” valdes 2024.gada 5.novembra lēmumam Nr.9.1. (protokols Nr.56/2024).</w:t>
            </w:r>
          </w:p>
        </w:tc>
      </w:tr>
      <w:tr w:rsidR="00CB3FB2" w:rsidRPr="00D81EA1" w14:paraId="31C53C2A" w14:textId="77777777" w:rsidTr="0042362C">
        <w:trPr>
          <w:trHeight w:val="300"/>
        </w:trPr>
        <w:tc>
          <w:tcPr>
            <w:tcW w:w="1473" w:type="dxa"/>
            <w:vMerge/>
          </w:tcPr>
          <w:p w14:paraId="05344719" w14:textId="77777777" w:rsidR="00CB3FB2" w:rsidRPr="0096543B" w:rsidRDefault="00CB3FB2" w:rsidP="0042362C">
            <w:pPr>
              <w:spacing w:before="20" w:after="40"/>
              <w:jc w:val="both"/>
              <w:rPr>
                <w:rFonts w:ascii="Arial" w:hAnsi="Arial" w:cs="Arial"/>
                <w:sz w:val="18"/>
                <w:szCs w:val="18"/>
              </w:rPr>
            </w:pPr>
          </w:p>
        </w:tc>
        <w:tc>
          <w:tcPr>
            <w:tcW w:w="2386" w:type="dxa"/>
          </w:tcPr>
          <w:p w14:paraId="419834A4" w14:textId="785EE0D0"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Satiksmes ielā 2A, Rīgā, atsavināšanu.</w:t>
            </w:r>
          </w:p>
        </w:tc>
        <w:tc>
          <w:tcPr>
            <w:tcW w:w="5562" w:type="dxa"/>
          </w:tcPr>
          <w:p w14:paraId="07285804" w14:textId="271F2D5B" w:rsidR="00CB3FB2" w:rsidRPr="007606BE" w:rsidRDefault="00CB3FB2" w:rsidP="0042362C">
            <w:pPr>
              <w:pStyle w:val="p1"/>
              <w:numPr>
                <w:ilvl w:val="1"/>
                <w:numId w:val="80"/>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Satiksmes ielā 2A, Rīgā (kadastra Nr.01005540045), atbilstoši VAS “Latvijas Pasts” valdes 2024.gada 5.novembra lēmumam Nr.10.1. (protokols Nr.56/2024).</w:t>
            </w:r>
          </w:p>
        </w:tc>
      </w:tr>
      <w:tr w:rsidR="00CB3FB2" w:rsidRPr="00D81EA1" w14:paraId="163D1ECD" w14:textId="77777777" w:rsidTr="0042362C">
        <w:trPr>
          <w:trHeight w:val="300"/>
        </w:trPr>
        <w:tc>
          <w:tcPr>
            <w:tcW w:w="1473" w:type="dxa"/>
            <w:vMerge/>
          </w:tcPr>
          <w:p w14:paraId="7E5AE8D4" w14:textId="77777777" w:rsidR="00CB3FB2" w:rsidRPr="0096543B" w:rsidRDefault="00CB3FB2" w:rsidP="0042362C">
            <w:pPr>
              <w:spacing w:before="20" w:after="40"/>
              <w:jc w:val="both"/>
              <w:rPr>
                <w:rFonts w:ascii="Arial" w:hAnsi="Arial" w:cs="Arial"/>
                <w:sz w:val="18"/>
                <w:szCs w:val="18"/>
              </w:rPr>
            </w:pPr>
          </w:p>
        </w:tc>
        <w:tc>
          <w:tcPr>
            <w:tcW w:w="2386" w:type="dxa"/>
          </w:tcPr>
          <w:p w14:paraId="00A2F94B" w14:textId="34EEC18A"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nekustamo īpašumu - zemes gabala un ēkas Sesku ielā 2A, Rīgā, kā vienota īpašuma atsavināšanu.</w:t>
            </w:r>
          </w:p>
        </w:tc>
        <w:tc>
          <w:tcPr>
            <w:tcW w:w="5562" w:type="dxa"/>
          </w:tcPr>
          <w:p w14:paraId="0742517F" w14:textId="721BBF44" w:rsidR="00CB3FB2" w:rsidRPr="007606BE" w:rsidRDefault="00CB3FB2" w:rsidP="0042362C">
            <w:pPr>
              <w:pStyle w:val="p1"/>
              <w:numPr>
                <w:ilvl w:val="1"/>
                <w:numId w:val="78"/>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Nr.01001180064) un ēku Sesku ielā 2A, Rīgā, (kadastra Nr.0100618 0020), kā vienotu izsoles objektu, atbilstoši VAS “Latvijas Pasts” valdes 2024. gada 5.novembra lēmumam Nr.11.1. (protokols Nr.56/2024).</w:t>
            </w:r>
          </w:p>
        </w:tc>
      </w:tr>
      <w:tr w:rsidR="00CB3FB2" w:rsidRPr="00D81EA1" w14:paraId="4949E585" w14:textId="77777777" w:rsidTr="0042362C">
        <w:trPr>
          <w:trHeight w:val="300"/>
        </w:trPr>
        <w:tc>
          <w:tcPr>
            <w:tcW w:w="1473" w:type="dxa"/>
            <w:vMerge/>
          </w:tcPr>
          <w:p w14:paraId="366FF3A8" w14:textId="77777777" w:rsidR="00CB3FB2" w:rsidRPr="0096543B" w:rsidRDefault="00CB3FB2" w:rsidP="0042362C">
            <w:pPr>
              <w:spacing w:before="20" w:after="40"/>
              <w:jc w:val="both"/>
              <w:rPr>
                <w:rFonts w:ascii="Arial" w:hAnsi="Arial" w:cs="Arial"/>
                <w:sz w:val="18"/>
                <w:szCs w:val="18"/>
              </w:rPr>
            </w:pPr>
          </w:p>
        </w:tc>
        <w:tc>
          <w:tcPr>
            <w:tcW w:w="2386" w:type="dxa"/>
          </w:tcPr>
          <w:p w14:paraId="7FE34600" w14:textId="4D4A4565"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ēkas Stacijas laukumā 3, Skrīveros, Aizkraukles novadā 109/264 domājamo daļu, atsavināšanu.</w:t>
            </w:r>
          </w:p>
        </w:tc>
        <w:tc>
          <w:tcPr>
            <w:tcW w:w="5562" w:type="dxa"/>
          </w:tcPr>
          <w:p w14:paraId="4D016343" w14:textId="2D859149" w:rsidR="00CB3FB2" w:rsidRPr="007606BE" w:rsidRDefault="00CB3FB2" w:rsidP="0042362C">
            <w:pPr>
              <w:pStyle w:val="p1"/>
              <w:numPr>
                <w:ilvl w:val="1"/>
                <w:numId w:val="76"/>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Stacijas laukumā 3, Skrīveros, Aizkraukles novadā, 109/264 domājamās daļas (kadastra Nr.32820080599), atbilstoši VAS “Latvijas Pasts” valdes 2024.gada 5.novembra lēmumam Nr.12.1. (protokols Nr.56/2024).</w:t>
            </w:r>
          </w:p>
        </w:tc>
      </w:tr>
      <w:tr w:rsidR="00CB3FB2" w:rsidRPr="00D81EA1" w14:paraId="0C43DA2D" w14:textId="77777777" w:rsidTr="0042362C">
        <w:trPr>
          <w:trHeight w:val="300"/>
        </w:trPr>
        <w:tc>
          <w:tcPr>
            <w:tcW w:w="1473" w:type="dxa"/>
            <w:vMerge/>
          </w:tcPr>
          <w:p w14:paraId="32F6F389" w14:textId="77777777" w:rsidR="00CB3FB2" w:rsidRPr="0096543B" w:rsidRDefault="00CB3FB2" w:rsidP="0042362C">
            <w:pPr>
              <w:spacing w:before="20" w:after="40"/>
              <w:jc w:val="both"/>
              <w:rPr>
                <w:rFonts w:ascii="Arial" w:hAnsi="Arial" w:cs="Arial"/>
                <w:sz w:val="18"/>
                <w:szCs w:val="18"/>
              </w:rPr>
            </w:pPr>
          </w:p>
        </w:tc>
        <w:tc>
          <w:tcPr>
            <w:tcW w:w="2386" w:type="dxa"/>
          </w:tcPr>
          <w:p w14:paraId="46E9AEE7" w14:textId="1E5BE4E5"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Rīgas ielā 28, Vecumnieki, Bauskas novads - kā vienota īpašuma atsavināšanu.</w:t>
            </w:r>
          </w:p>
        </w:tc>
        <w:tc>
          <w:tcPr>
            <w:tcW w:w="5562" w:type="dxa"/>
          </w:tcPr>
          <w:p w14:paraId="0DE7AF7C" w14:textId="7823617A" w:rsidR="00CB3FB2" w:rsidRPr="007606BE" w:rsidRDefault="00CB3FB2" w:rsidP="0042362C">
            <w:pPr>
              <w:pStyle w:val="p1"/>
              <w:numPr>
                <w:ilvl w:val="1"/>
                <w:numId w:val="74"/>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Nr.4094 012 0663) un ēkas (kadastra Nr.40945120010) Rīgas ielā 28, Vecumniekos, Bauskas novadā, kā vienotu izsoles objektu, atbilstoši VAS “Latvijas Pasts” valdes 2024.gada 5.novembra lēmumam Nr.13.1. (protokols Nr.56/2024).</w:t>
            </w:r>
          </w:p>
        </w:tc>
      </w:tr>
      <w:tr w:rsidR="00CB3FB2" w:rsidRPr="00D81EA1" w14:paraId="3D7E4C74" w14:textId="77777777" w:rsidTr="0042362C">
        <w:trPr>
          <w:trHeight w:val="300"/>
        </w:trPr>
        <w:tc>
          <w:tcPr>
            <w:tcW w:w="1473" w:type="dxa"/>
            <w:vMerge/>
          </w:tcPr>
          <w:p w14:paraId="2215B7AE" w14:textId="77777777" w:rsidR="00CB3FB2" w:rsidRPr="0096543B" w:rsidRDefault="00CB3FB2" w:rsidP="0042362C">
            <w:pPr>
              <w:spacing w:before="20" w:after="40"/>
              <w:jc w:val="both"/>
              <w:rPr>
                <w:rFonts w:ascii="Arial" w:hAnsi="Arial" w:cs="Arial"/>
                <w:sz w:val="18"/>
                <w:szCs w:val="18"/>
              </w:rPr>
            </w:pPr>
          </w:p>
        </w:tc>
        <w:tc>
          <w:tcPr>
            <w:tcW w:w="2386" w:type="dxa"/>
          </w:tcPr>
          <w:p w14:paraId="3634650E" w14:textId="41D3ACB2"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Stacijas ielā 79, Maltā, Rēzeknes novadā, kā vienota īpašuma atsavināšanu.</w:t>
            </w:r>
          </w:p>
        </w:tc>
        <w:tc>
          <w:tcPr>
            <w:tcW w:w="5562" w:type="dxa"/>
          </w:tcPr>
          <w:p w14:paraId="13159192" w14:textId="005F7BDC" w:rsidR="00CB3FB2" w:rsidRPr="007606BE" w:rsidRDefault="00CB3FB2" w:rsidP="0042362C">
            <w:pPr>
              <w:pStyle w:val="p1"/>
              <w:numPr>
                <w:ilvl w:val="1"/>
                <w:numId w:val="72"/>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Nr.78700030620) un apbūvi (kadastra Nr.78705030005) Stacijas ielā 79, Maltā, Rēzeknes novadā kā vienotu izsoles objektu, atbilstoši VAS “Latvijas Pasts” valdes 2024.gada 5.novembra lēmumam Nr.14.1. (protokols Nr.56/2024).</w:t>
            </w:r>
          </w:p>
        </w:tc>
      </w:tr>
      <w:tr w:rsidR="00CB3FB2" w:rsidRPr="00D81EA1" w14:paraId="41C7C873" w14:textId="77777777" w:rsidTr="0042362C">
        <w:trPr>
          <w:trHeight w:val="300"/>
        </w:trPr>
        <w:tc>
          <w:tcPr>
            <w:tcW w:w="1473" w:type="dxa"/>
            <w:vMerge/>
          </w:tcPr>
          <w:p w14:paraId="5476840A" w14:textId="77777777" w:rsidR="00CB3FB2" w:rsidRPr="0096543B" w:rsidRDefault="00CB3FB2" w:rsidP="0042362C">
            <w:pPr>
              <w:spacing w:before="20" w:after="40"/>
              <w:jc w:val="both"/>
              <w:rPr>
                <w:rFonts w:ascii="Arial" w:hAnsi="Arial" w:cs="Arial"/>
                <w:sz w:val="18"/>
                <w:szCs w:val="18"/>
              </w:rPr>
            </w:pPr>
          </w:p>
        </w:tc>
        <w:tc>
          <w:tcPr>
            <w:tcW w:w="2386" w:type="dxa"/>
          </w:tcPr>
          <w:p w14:paraId="61B45C28" w14:textId="47FF1E6B"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A.Dombrovska ielā 34, Rīgā atsavināšanu.</w:t>
            </w:r>
          </w:p>
        </w:tc>
        <w:tc>
          <w:tcPr>
            <w:tcW w:w="5562" w:type="dxa"/>
          </w:tcPr>
          <w:p w14:paraId="5F405348" w14:textId="22F02DC5" w:rsidR="00CB3FB2" w:rsidRPr="007606BE" w:rsidRDefault="00CB3FB2" w:rsidP="0042362C">
            <w:pPr>
              <w:pStyle w:val="p1"/>
              <w:numPr>
                <w:ilvl w:val="1"/>
                <w:numId w:val="69"/>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A.Dombrovska ielā 34, Rīgā (kadastra Nr.01001130027), atbilstoši VAS “Latvijas Pasts” valdes 2024.gada 5.novembra lēmumam Nr.15.1. (protokols Nr.56/2024).</w:t>
            </w:r>
          </w:p>
        </w:tc>
      </w:tr>
      <w:tr w:rsidR="00CB3FB2" w:rsidRPr="00D81EA1" w14:paraId="45638DF0" w14:textId="77777777" w:rsidTr="0042362C">
        <w:trPr>
          <w:trHeight w:val="300"/>
        </w:trPr>
        <w:tc>
          <w:tcPr>
            <w:tcW w:w="1473" w:type="dxa"/>
            <w:vMerge/>
          </w:tcPr>
          <w:p w14:paraId="1D210757" w14:textId="77777777" w:rsidR="00CB3FB2" w:rsidRPr="0096543B" w:rsidRDefault="00CB3FB2" w:rsidP="0042362C">
            <w:pPr>
              <w:spacing w:before="20" w:after="40"/>
              <w:jc w:val="both"/>
              <w:rPr>
                <w:rFonts w:ascii="Arial" w:hAnsi="Arial" w:cs="Arial"/>
                <w:sz w:val="18"/>
                <w:szCs w:val="18"/>
              </w:rPr>
            </w:pPr>
          </w:p>
        </w:tc>
        <w:tc>
          <w:tcPr>
            <w:tcW w:w="2386" w:type="dxa"/>
          </w:tcPr>
          <w:p w14:paraId="17234443" w14:textId="0339022D"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Rēznas ielā 9A, Rīgā atsavināšanu.</w:t>
            </w:r>
          </w:p>
        </w:tc>
        <w:tc>
          <w:tcPr>
            <w:tcW w:w="5562" w:type="dxa"/>
          </w:tcPr>
          <w:p w14:paraId="3EFE85E6" w14:textId="73189436" w:rsidR="00CB3FB2" w:rsidRPr="007606BE" w:rsidRDefault="00CB3FB2" w:rsidP="0042362C">
            <w:pPr>
              <w:pStyle w:val="p1"/>
              <w:numPr>
                <w:ilvl w:val="1"/>
                <w:numId w:val="6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Rēznas ielā 9A, Rīgā (kadastra Nr.01000460147), atbilstoši VAS “Latvijas Pasts” valdes 2024.gada 5.novembra lēmumam Nr.16.1. (protokols Nr.56/2024), ar nosacījumu, ja izsoles noteikumos tiek norādīta pilna informāciju par to, ka uz zemes gabala atrodas trešai personai - SIA "Dors DZ", vienotais reģistrācijas Nr.40103515761, piederošs sliežu ceļš Nr.40 (sliedes un gulšņi jeb daļa no dzelzceļa infrastruktūru veidojošām konstrukcijām/elementiem) un ar Rīgas apgabaltiesas Civillietu tiesas kolēģijas 2018.gada 20.septembra spriedumu lietā Nr.C29597613 (CA-0383- 18/15) SIA "Dors DZ" prasība pret VAS “Latvijas Pasts” par servitūtu nodibināšanu: zemei, uz kuras atrodas sliežu ceļš Nr.40 un tai piegulošā teritoriju un iebraucamajam ceļam tika noraidīta pilnā apmērā. Vienošanās par zemes nomu starp pusēm nav panākta.</w:t>
            </w:r>
          </w:p>
        </w:tc>
      </w:tr>
      <w:tr w:rsidR="00CB3FB2" w:rsidRPr="00D81EA1" w14:paraId="1E0242B0" w14:textId="77777777" w:rsidTr="0042362C">
        <w:trPr>
          <w:trHeight w:val="300"/>
        </w:trPr>
        <w:tc>
          <w:tcPr>
            <w:tcW w:w="1473" w:type="dxa"/>
            <w:vMerge/>
          </w:tcPr>
          <w:p w14:paraId="429CDA6B" w14:textId="77777777" w:rsidR="00CB3FB2" w:rsidRPr="0096543B" w:rsidRDefault="00CB3FB2" w:rsidP="0042362C">
            <w:pPr>
              <w:spacing w:before="20" w:after="40"/>
              <w:jc w:val="both"/>
              <w:rPr>
                <w:rFonts w:ascii="Arial" w:hAnsi="Arial" w:cs="Arial"/>
                <w:sz w:val="18"/>
                <w:szCs w:val="18"/>
              </w:rPr>
            </w:pPr>
          </w:p>
        </w:tc>
        <w:tc>
          <w:tcPr>
            <w:tcW w:w="2386" w:type="dxa"/>
          </w:tcPr>
          <w:p w14:paraId="16741F0E" w14:textId="727B1597"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 xml:space="preserve">Par VAS „Latvijas Pasts” nekustamo īpašumu - zemes gabala un apbūves </w:t>
            </w:r>
            <w:r w:rsidRPr="007606BE">
              <w:rPr>
                <w:rFonts w:ascii="Arial" w:hAnsi="Arial" w:cs="Arial"/>
                <w:sz w:val="18"/>
                <w:szCs w:val="18"/>
              </w:rPr>
              <w:lastRenderedPageBreak/>
              <w:t>“Raunas pasts”, adrese: Cēsu ielā 6, Raunā, Smiltenes novadā, kā vienota īpašuma atsavināšanu.</w:t>
            </w:r>
          </w:p>
        </w:tc>
        <w:tc>
          <w:tcPr>
            <w:tcW w:w="5562" w:type="dxa"/>
          </w:tcPr>
          <w:p w14:paraId="7FD809F0" w14:textId="10FADDEC" w:rsidR="00CB3FB2" w:rsidRPr="007606BE" w:rsidRDefault="00CB3FB2" w:rsidP="0042362C">
            <w:pPr>
              <w:pStyle w:val="p1"/>
              <w:numPr>
                <w:ilvl w:val="1"/>
                <w:numId w:val="65"/>
              </w:numPr>
              <w:spacing w:before="20" w:after="40"/>
              <w:jc w:val="both"/>
              <w:rPr>
                <w:rFonts w:ascii="Arial" w:hAnsi="Arial" w:cs="Arial"/>
                <w:sz w:val="18"/>
                <w:szCs w:val="18"/>
              </w:rPr>
            </w:pPr>
            <w:r w:rsidRPr="007606BE">
              <w:rPr>
                <w:rFonts w:ascii="Arial" w:hAnsi="Arial" w:cs="Arial"/>
                <w:sz w:val="18"/>
                <w:szCs w:val="18"/>
              </w:rPr>
              <w:lastRenderedPageBreak/>
              <w:t xml:space="preserve">Piekrist atsavināt VAS „Latvijas Pasts” nekustamos īpašumus - zemes gabalu (kadastra Nr.42760060492), un apbūvi (kadastra Nr.42765060006) “Raunas pasts”, adrese: Cēsu ielā 6, Raunā, Smiltenes novadā kā vienotu </w:t>
            </w:r>
            <w:r w:rsidRPr="007606BE">
              <w:rPr>
                <w:rFonts w:ascii="Arial" w:hAnsi="Arial" w:cs="Arial"/>
                <w:sz w:val="18"/>
                <w:szCs w:val="18"/>
              </w:rPr>
              <w:lastRenderedPageBreak/>
              <w:t>izsoles objektu, atbilstoši VAS “Latvijas Pasts” valdes 2024.gada 5.novembra lēmumam Nr.17.1. (protokols Nr.56/2024), ar nosacījumu, ja izsoles noteikumos tiek norādīta pilna informācija par to, ka uz zemes gabala atrodas zemesgrāmatā nereģistrējamas palīgēkas, kadastra apzīmējumi Nr.4276 006 0492 002, 4276 006 0492 003.</w:t>
            </w:r>
          </w:p>
        </w:tc>
      </w:tr>
      <w:tr w:rsidR="00CB3FB2" w:rsidRPr="00D81EA1" w14:paraId="52FB7B4E" w14:textId="77777777" w:rsidTr="0042362C">
        <w:trPr>
          <w:trHeight w:val="300"/>
        </w:trPr>
        <w:tc>
          <w:tcPr>
            <w:tcW w:w="1473" w:type="dxa"/>
            <w:vMerge/>
          </w:tcPr>
          <w:p w14:paraId="5506D389" w14:textId="77777777" w:rsidR="00CB3FB2" w:rsidRPr="0096543B" w:rsidRDefault="00CB3FB2" w:rsidP="0042362C">
            <w:pPr>
              <w:spacing w:before="20" w:after="40"/>
              <w:jc w:val="both"/>
              <w:rPr>
                <w:rFonts w:ascii="Arial" w:hAnsi="Arial" w:cs="Arial"/>
                <w:sz w:val="18"/>
                <w:szCs w:val="18"/>
              </w:rPr>
            </w:pPr>
          </w:p>
        </w:tc>
        <w:tc>
          <w:tcPr>
            <w:tcW w:w="2386" w:type="dxa"/>
          </w:tcPr>
          <w:p w14:paraId="01EE1919" w14:textId="2881BF72"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Semināra iela 15, Valkā, Valkas novadā, atsavināšanu.</w:t>
            </w:r>
          </w:p>
        </w:tc>
        <w:tc>
          <w:tcPr>
            <w:tcW w:w="5562" w:type="dxa"/>
          </w:tcPr>
          <w:p w14:paraId="26457DE5" w14:textId="0A79A392" w:rsidR="00CB3FB2" w:rsidRPr="007606BE" w:rsidRDefault="00CB3FB2" w:rsidP="0042362C">
            <w:pPr>
              <w:pStyle w:val="p1"/>
              <w:numPr>
                <w:ilvl w:val="1"/>
                <w:numId w:val="61"/>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Semināra ielā 15, Valkā, Valkas novadā (kadastra Nr.94010010618), atbilstoši VAS “Latvijas Pasts” valdes 2024.gada 5.novembra lēmumam Nr.18.1. (protokols Nr.56/2024).</w:t>
            </w:r>
          </w:p>
        </w:tc>
      </w:tr>
      <w:tr w:rsidR="00CB3FB2" w:rsidRPr="00D81EA1" w14:paraId="6EEF50DB" w14:textId="77777777" w:rsidTr="0042362C">
        <w:trPr>
          <w:trHeight w:val="300"/>
        </w:trPr>
        <w:tc>
          <w:tcPr>
            <w:tcW w:w="1473" w:type="dxa"/>
            <w:vMerge/>
          </w:tcPr>
          <w:p w14:paraId="4675EFB6" w14:textId="77777777" w:rsidR="00CB3FB2" w:rsidRPr="0096543B" w:rsidRDefault="00CB3FB2" w:rsidP="0042362C">
            <w:pPr>
              <w:spacing w:before="20" w:after="40"/>
              <w:jc w:val="both"/>
              <w:rPr>
                <w:rFonts w:ascii="Arial" w:hAnsi="Arial" w:cs="Arial"/>
                <w:sz w:val="18"/>
                <w:szCs w:val="18"/>
              </w:rPr>
            </w:pPr>
          </w:p>
        </w:tc>
        <w:tc>
          <w:tcPr>
            <w:tcW w:w="2386" w:type="dxa"/>
          </w:tcPr>
          <w:p w14:paraId="3579E791" w14:textId="7CD9F5BC"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Rīgas ielā 30, Gulbenē, Gulbenes novadā un apbūves Rīgas ielā 28/30, Gulbenē, Gulbenes novadā, kā vienota īpašuma atsavināšanu.</w:t>
            </w:r>
          </w:p>
        </w:tc>
        <w:tc>
          <w:tcPr>
            <w:tcW w:w="5562" w:type="dxa"/>
          </w:tcPr>
          <w:p w14:paraId="20B58656" w14:textId="52B73C98" w:rsidR="00CB3FB2" w:rsidRPr="007606BE" w:rsidRDefault="00CB3FB2" w:rsidP="0042362C">
            <w:pPr>
              <w:pStyle w:val="p1"/>
              <w:numPr>
                <w:ilvl w:val="1"/>
                <w:numId w:val="50"/>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Rīgas ielā 30, Gulbenē, Gulbenes novadā (kadastra Nr.50010010122) un apbūves Rīgas ielā 28/30, Gulbenē, Gulbenes novadā (kadastra Nr.50015013715), kā vienotu izsoles objektu, atbilstoši VAS “Latvijas Pasts” valdes 2024.gada 5.novembra lēmumam Nr.19.1. (protokols Nr.56/2024).</w:t>
            </w:r>
          </w:p>
        </w:tc>
      </w:tr>
      <w:tr w:rsidR="00CB3FB2" w:rsidRPr="00D81EA1" w14:paraId="2451DD6A" w14:textId="77777777" w:rsidTr="0042362C">
        <w:trPr>
          <w:trHeight w:val="300"/>
        </w:trPr>
        <w:tc>
          <w:tcPr>
            <w:tcW w:w="1473" w:type="dxa"/>
            <w:vMerge/>
          </w:tcPr>
          <w:p w14:paraId="5B1C9A90" w14:textId="77777777" w:rsidR="00CB3FB2" w:rsidRPr="0096543B" w:rsidRDefault="00CB3FB2" w:rsidP="0042362C">
            <w:pPr>
              <w:spacing w:before="20" w:after="40"/>
              <w:jc w:val="both"/>
              <w:rPr>
                <w:rFonts w:ascii="Arial" w:hAnsi="Arial" w:cs="Arial"/>
                <w:sz w:val="18"/>
                <w:szCs w:val="18"/>
              </w:rPr>
            </w:pPr>
          </w:p>
        </w:tc>
        <w:tc>
          <w:tcPr>
            <w:tcW w:w="2386" w:type="dxa"/>
          </w:tcPr>
          <w:p w14:paraId="73627414" w14:textId="4F71B256"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Raiņa bulvārī 21, Preiļos, Preiļu novadā, atsavināšanu.</w:t>
            </w:r>
          </w:p>
        </w:tc>
        <w:tc>
          <w:tcPr>
            <w:tcW w:w="5562" w:type="dxa"/>
          </w:tcPr>
          <w:p w14:paraId="230C2771" w14:textId="70B10A39" w:rsidR="00CB3FB2" w:rsidRPr="007606BE" w:rsidRDefault="00CB3FB2" w:rsidP="0042362C">
            <w:pPr>
              <w:pStyle w:val="p1"/>
              <w:numPr>
                <w:ilvl w:val="1"/>
                <w:numId w:val="48"/>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Raiņa bulvārī 21, Preiļos, Preiļu novadā (kadastra Nr.76010040601), atbilstoši VAS “Latvijas Pasts” valdes 2024.gada 5.novembra lēmumam Nr.20.1. (protokols Nr.56/2024).</w:t>
            </w:r>
          </w:p>
        </w:tc>
      </w:tr>
      <w:tr w:rsidR="00CB3FB2" w:rsidRPr="00D81EA1" w14:paraId="252EBDB3" w14:textId="77777777" w:rsidTr="0042362C">
        <w:trPr>
          <w:trHeight w:val="300"/>
        </w:trPr>
        <w:tc>
          <w:tcPr>
            <w:tcW w:w="1473" w:type="dxa"/>
            <w:vMerge/>
          </w:tcPr>
          <w:p w14:paraId="4A63A503" w14:textId="77777777" w:rsidR="00CB3FB2" w:rsidRPr="0096543B" w:rsidRDefault="00CB3FB2" w:rsidP="0042362C">
            <w:pPr>
              <w:spacing w:before="20" w:after="40"/>
              <w:jc w:val="both"/>
              <w:rPr>
                <w:rFonts w:ascii="Arial" w:hAnsi="Arial" w:cs="Arial"/>
                <w:sz w:val="18"/>
                <w:szCs w:val="18"/>
              </w:rPr>
            </w:pPr>
          </w:p>
        </w:tc>
        <w:tc>
          <w:tcPr>
            <w:tcW w:w="2386" w:type="dxa"/>
          </w:tcPr>
          <w:p w14:paraId="6BBE310A" w14:textId="6434C1A7"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valdes atskaiti par akcionāru sapulces lēmumu, kas pieņemti laika posmā no 2024.gada 01.jūlija līdz 2024.gada 31.decembrim, izpildi.</w:t>
            </w:r>
          </w:p>
        </w:tc>
        <w:tc>
          <w:tcPr>
            <w:tcW w:w="5562" w:type="dxa"/>
          </w:tcPr>
          <w:p w14:paraId="7A6C3B60" w14:textId="0E766870" w:rsidR="00CB3FB2" w:rsidRPr="007606BE" w:rsidRDefault="00CB3FB2" w:rsidP="0042362C">
            <w:pPr>
              <w:pStyle w:val="p1"/>
              <w:numPr>
                <w:ilvl w:val="1"/>
                <w:numId w:val="46"/>
              </w:numPr>
              <w:spacing w:before="20" w:after="40"/>
              <w:jc w:val="both"/>
              <w:rPr>
                <w:rFonts w:ascii="Arial" w:hAnsi="Arial" w:cs="Arial"/>
                <w:sz w:val="18"/>
                <w:szCs w:val="18"/>
              </w:rPr>
            </w:pPr>
            <w:r w:rsidRPr="007606BE">
              <w:rPr>
                <w:rFonts w:ascii="Arial" w:hAnsi="Arial" w:cs="Arial"/>
                <w:sz w:val="18"/>
                <w:szCs w:val="18"/>
              </w:rPr>
              <w:t>Pieņemt zināšanai VAS “Latvijas Pasts” valdes atskaiti par akcionāru sapulces lēmumu, kas pieņemti laika posmā no 2024.gada 1.jūlija līdz 2024.gada 31.decembrim, izpildi atbilstoši VAS “Latvijas Pasts” valdes 2025.gada 14.janvāra lēmumam Nr.5.1. (protokols Nr.02/2025).</w:t>
            </w:r>
          </w:p>
        </w:tc>
      </w:tr>
      <w:tr w:rsidR="00CB3FB2" w:rsidRPr="00CB3FB2" w14:paraId="520B79FD" w14:textId="77777777" w:rsidTr="0042362C">
        <w:trPr>
          <w:trHeight w:val="300"/>
        </w:trPr>
        <w:tc>
          <w:tcPr>
            <w:tcW w:w="1473" w:type="dxa"/>
            <w:vMerge/>
          </w:tcPr>
          <w:p w14:paraId="76FB58DC" w14:textId="77777777" w:rsidR="00CB3FB2" w:rsidRPr="0096543B" w:rsidRDefault="00CB3FB2" w:rsidP="0042362C">
            <w:pPr>
              <w:spacing w:before="20" w:after="40"/>
              <w:jc w:val="both"/>
              <w:rPr>
                <w:rFonts w:ascii="Arial" w:hAnsi="Arial" w:cs="Arial"/>
                <w:sz w:val="18"/>
                <w:szCs w:val="18"/>
              </w:rPr>
            </w:pPr>
          </w:p>
        </w:tc>
        <w:tc>
          <w:tcPr>
            <w:tcW w:w="2386" w:type="dxa"/>
          </w:tcPr>
          <w:p w14:paraId="238CE257" w14:textId="38A33806"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VAS “Latvijas Pasts” Iekšējā audita daļas 2024.gada pārskats par iekšējā audita darbības rezultātiem un iekšējās kontroles sistēmas efektivitātes novērtējums pēc 2024.gada plāna izpildes.</w:t>
            </w:r>
          </w:p>
        </w:tc>
        <w:tc>
          <w:tcPr>
            <w:tcW w:w="5562" w:type="dxa"/>
          </w:tcPr>
          <w:p w14:paraId="6ED3E52A" w14:textId="63044628" w:rsidR="00CB3FB2" w:rsidRPr="007606BE" w:rsidRDefault="00CB3FB2" w:rsidP="0042362C">
            <w:pPr>
              <w:pStyle w:val="p1"/>
              <w:numPr>
                <w:ilvl w:val="1"/>
                <w:numId w:val="10"/>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par VAS “Latvijas Pasts” Iekšējā audita daļas 2024.gada pārskats par iekšējā audita darbības rezultātiem un iekšējās kontroles sistēmas efektivitātes novērtējums pēc 2024.gada plāna izpildes.</w:t>
            </w:r>
          </w:p>
        </w:tc>
      </w:tr>
      <w:tr w:rsidR="00CB3FB2" w:rsidRPr="00CB3FB2" w14:paraId="37FBFA33" w14:textId="77777777" w:rsidTr="0042362C">
        <w:trPr>
          <w:trHeight w:val="300"/>
        </w:trPr>
        <w:tc>
          <w:tcPr>
            <w:tcW w:w="1473" w:type="dxa"/>
            <w:vMerge/>
          </w:tcPr>
          <w:p w14:paraId="31138E69" w14:textId="77777777" w:rsidR="00CB3FB2" w:rsidRPr="0096543B" w:rsidRDefault="00CB3FB2" w:rsidP="0042362C">
            <w:pPr>
              <w:spacing w:before="20" w:after="40"/>
              <w:jc w:val="both"/>
              <w:rPr>
                <w:rFonts w:ascii="Arial" w:hAnsi="Arial" w:cs="Arial"/>
                <w:sz w:val="18"/>
                <w:szCs w:val="18"/>
              </w:rPr>
            </w:pPr>
          </w:p>
        </w:tc>
        <w:tc>
          <w:tcPr>
            <w:tcW w:w="2386" w:type="dxa"/>
          </w:tcPr>
          <w:p w14:paraId="564B2371" w14:textId="3C8AD37E"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iekšējā audita 2025.gada audita plānu.</w:t>
            </w:r>
          </w:p>
        </w:tc>
        <w:tc>
          <w:tcPr>
            <w:tcW w:w="5562" w:type="dxa"/>
          </w:tcPr>
          <w:p w14:paraId="34E051E8" w14:textId="21E33916" w:rsidR="00CB3FB2" w:rsidRPr="007606BE" w:rsidRDefault="00CB3FB2" w:rsidP="0042362C">
            <w:pPr>
              <w:pStyle w:val="p1"/>
              <w:numPr>
                <w:ilvl w:val="1"/>
                <w:numId w:val="44"/>
              </w:numPr>
              <w:spacing w:before="20" w:after="40"/>
              <w:jc w:val="both"/>
              <w:rPr>
                <w:rFonts w:ascii="Arial" w:hAnsi="Arial" w:cs="Arial"/>
                <w:sz w:val="18"/>
                <w:szCs w:val="18"/>
              </w:rPr>
            </w:pPr>
            <w:r w:rsidRPr="007606BE">
              <w:rPr>
                <w:rFonts w:ascii="Arial" w:hAnsi="Arial" w:cs="Arial"/>
                <w:sz w:val="18"/>
                <w:szCs w:val="18"/>
              </w:rPr>
              <w:t>Piekrist VAS “Latvijas Pasts” iekšējā audita 2025.gada audita plānam atbilstoši VAS “Latvijas Pasts” valdes 2024.gada 10.decembra lēmumam Nr.11.1. (protokols Nr.61/2024). </w:t>
            </w:r>
          </w:p>
          <w:p w14:paraId="1B9B82F7" w14:textId="069BE9D3" w:rsidR="00CB3FB2" w:rsidRPr="007606BE" w:rsidRDefault="00CB3FB2" w:rsidP="0042362C">
            <w:pPr>
              <w:pStyle w:val="p1"/>
              <w:numPr>
                <w:ilvl w:val="1"/>
                <w:numId w:val="44"/>
              </w:numPr>
              <w:spacing w:before="20" w:after="40"/>
              <w:jc w:val="both"/>
              <w:rPr>
                <w:rFonts w:ascii="Arial" w:hAnsi="Arial" w:cs="Arial"/>
                <w:sz w:val="18"/>
                <w:szCs w:val="18"/>
              </w:rPr>
            </w:pPr>
            <w:r w:rsidRPr="007606BE">
              <w:rPr>
                <w:rFonts w:ascii="Arial" w:hAnsi="Arial" w:cs="Arial"/>
                <w:sz w:val="18"/>
                <w:szCs w:val="18"/>
              </w:rPr>
              <w:t>Uzdot VAS „Latvijas Pasts” valdei nodrošināt, ka valsts kapitāla daļu turētāja pārstāvim tiek iesniegti 202gadaIekšējā audita dienesta pārbaužu gala ziņojumi un pārskati.</w:t>
            </w:r>
          </w:p>
        </w:tc>
      </w:tr>
      <w:tr w:rsidR="00CB3FB2" w:rsidRPr="00CB3FB2" w14:paraId="3ECB94B8" w14:textId="77777777" w:rsidTr="0042362C">
        <w:trPr>
          <w:trHeight w:val="300"/>
        </w:trPr>
        <w:tc>
          <w:tcPr>
            <w:tcW w:w="1473" w:type="dxa"/>
            <w:vMerge w:val="restart"/>
          </w:tcPr>
          <w:p w14:paraId="1EDBEB56" w14:textId="3E7B274E" w:rsidR="00CB3FB2" w:rsidRPr="006D2A45" w:rsidRDefault="00CB3FB2" w:rsidP="0042362C">
            <w:pPr>
              <w:spacing w:before="20" w:after="40"/>
              <w:jc w:val="both"/>
              <w:rPr>
                <w:rFonts w:ascii="Arial" w:hAnsi="Arial" w:cs="Arial"/>
                <w:b/>
                <w:bCs/>
                <w:sz w:val="18"/>
                <w:szCs w:val="18"/>
              </w:rPr>
            </w:pPr>
            <w:r w:rsidRPr="006D2A45">
              <w:rPr>
                <w:rFonts w:ascii="Arial" w:hAnsi="Arial" w:cs="Arial"/>
                <w:b/>
                <w:bCs/>
                <w:kern w:val="0"/>
                <w:sz w:val="18"/>
                <w:szCs w:val="18"/>
                <w:lang w:val="en-GB"/>
              </w:rPr>
              <w:t>29.05.2025.</w:t>
            </w:r>
          </w:p>
        </w:tc>
        <w:tc>
          <w:tcPr>
            <w:tcW w:w="2386" w:type="dxa"/>
          </w:tcPr>
          <w:p w14:paraId="75DFFDBB" w14:textId="5BE1AA7A"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 xml:space="preserve">Par VAS “Latvijas Pasts” gada pārskatu par gadu, kas </w:t>
            </w:r>
            <w:r w:rsidRPr="007606BE">
              <w:rPr>
                <w:rFonts w:ascii="Arial" w:hAnsi="Arial" w:cs="Arial"/>
                <w:sz w:val="18"/>
                <w:szCs w:val="18"/>
              </w:rPr>
              <w:lastRenderedPageBreak/>
              <w:t>noslēdzās 2024.gada 31.decembrī.</w:t>
            </w:r>
          </w:p>
        </w:tc>
        <w:tc>
          <w:tcPr>
            <w:tcW w:w="5562" w:type="dxa"/>
          </w:tcPr>
          <w:p w14:paraId="19EA621F"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lastRenderedPageBreak/>
              <w:t>Pieņemt zināšanai VAS “Latvijas Pasts” valdes ziņojumu par VAS “Latvijas Pasts” gada pārskatu par gadu, kas noslēdzās 2024.gada 31.decembrī. </w:t>
            </w:r>
          </w:p>
          <w:p w14:paraId="5B2394C7"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lastRenderedPageBreak/>
              <w:t>Pieņemt zināšanai VAS “Latvijas Pasts” padomes ziņojumu “Par valsts akciju sabiedrības “Latvijas Pasts” gada pārskatu, kas noslēdzās 2024.gada 31.decembrī”. </w:t>
            </w:r>
          </w:p>
          <w:p w14:paraId="5050AA4A"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SIA “Ernst &amp; Young Baltic” neatkarīgu revidentu ziņojumu par VAS “Latvijas Pasts” gada pārskatu par gadu, kas noslēdzās 2024.gada 31.decembrī. </w:t>
            </w:r>
          </w:p>
          <w:p w14:paraId="30234956"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Apstiprināt VAS “Latvijas Pasts” gada pārskatu par gadu, kas noslēdzās 2024.gada 31.decembrī. </w:t>
            </w:r>
          </w:p>
          <w:p w14:paraId="4A7ADC47"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ka VAS “Latvijas Pasts” 2024.gada pārskats noslēdzās ar zaudējumiem 111 203,00 EUR apmērā. </w:t>
            </w:r>
          </w:p>
          <w:p w14:paraId="12E95A4F"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Uzdot VAS “Latvijas Pasts” valdei normatīvajos aktos noteiktajā kārtībā un termiņos iesniegt apstiprināto VAS “Latvijas Pasts” 2024.gada pārskatu, zvērināta revidenta ziņojumu un akcionāru sapulces lēmumu par VAS “Latvijas Pasts” 2024.gada pārskata un konsolidētā gada pārskata apstiprināšanu attiecīgajās institūcijās. </w:t>
            </w:r>
          </w:p>
          <w:p w14:paraId="2A5B91A0" w14:textId="77777777" w:rsidR="0096543B"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Noteikt VAS „Latvijas Pasts” atbilstību lielu kapitālsabiedrību grupai, ņemot vērā VAS „Latvijas Pasts” lielumu raksturojošos kritērijus 2024.gadā: </w:t>
            </w:r>
          </w:p>
          <w:p w14:paraId="391CD282" w14:textId="77777777" w:rsidR="0096543B"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vidējais darbinieku skaits – 2 158; </w:t>
            </w:r>
          </w:p>
          <w:p w14:paraId="2EBA10D9" w14:textId="77777777" w:rsidR="0096543B"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bilances kopsumma – 128 621 454EUR; </w:t>
            </w:r>
          </w:p>
          <w:p w14:paraId="2D15F7AE" w14:textId="0ED223F4" w:rsidR="00CB3FB2"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neto apgrozījums - 93 743 363EUR.</w:t>
            </w:r>
          </w:p>
        </w:tc>
      </w:tr>
      <w:tr w:rsidR="00CB3FB2" w:rsidRPr="00CB3FB2" w14:paraId="4413BD9C" w14:textId="77777777" w:rsidTr="0042362C">
        <w:trPr>
          <w:trHeight w:val="300"/>
        </w:trPr>
        <w:tc>
          <w:tcPr>
            <w:tcW w:w="1473" w:type="dxa"/>
            <w:vMerge/>
          </w:tcPr>
          <w:p w14:paraId="673CAF42" w14:textId="77777777" w:rsidR="00CB3FB2" w:rsidRPr="0096543B" w:rsidRDefault="00CB3FB2" w:rsidP="0042362C">
            <w:pPr>
              <w:spacing w:before="20" w:after="40"/>
              <w:jc w:val="both"/>
              <w:rPr>
                <w:rFonts w:ascii="Arial" w:hAnsi="Arial" w:cs="Arial"/>
                <w:sz w:val="18"/>
                <w:szCs w:val="18"/>
              </w:rPr>
            </w:pPr>
          </w:p>
        </w:tc>
        <w:tc>
          <w:tcPr>
            <w:tcW w:w="2386" w:type="dxa"/>
          </w:tcPr>
          <w:p w14:paraId="1E1C66FF" w14:textId="780A2BB8"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Par VAS “Latvijas Pasts” 2024. gada darbības rezultātiem.</w:t>
            </w:r>
          </w:p>
        </w:tc>
        <w:tc>
          <w:tcPr>
            <w:tcW w:w="5562" w:type="dxa"/>
          </w:tcPr>
          <w:p w14:paraId="393C380B" w14:textId="5B298E96"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valdes ziņojumu par VAS “Latvijas Pasts” 2024.gada darbības rezultātiem. </w:t>
            </w:r>
          </w:p>
          <w:p w14:paraId="563EBDC2" w14:textId="644FF5A5"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padomes vērtējumu par VAS “Latvijas Pasts” un SIA “Mailmaster” finanšu mērķu un nefinanšu mērķu izpildi 2024.gadā. </w:t>
            </w:r>
          </w:p>
          <w:p w14:paraId="42A80D51" w14:textId="5D44D20D"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Apstiprināt VAS “Latvijas Pasts” darbības rezultātu 2024. gadā.</w:t>
            </w:r>
          </w:p>
        </w:tc>
      </w:tr>
      <w:tr w:rsidR="00CB3FB2" w:rsidRPr="00CB3FB2" w14:paraId="46CD4F73" w14:textId="77777777" w:rsidTr="0042362C">
        <w:trPr>
          <w:trHeight w:val="1122"/>
        </w:trPr>
        <w:tc>
          <w:tcPr>
            <w:tcW w:w="1473" w:type="dxa"/>
            <w:vMerge/>
          </w:tcPr>
          <w:p w14:paraId="76D3EA5F" w14:textId="77777777" w:rsidR="00CB3FB2" w:rsidRPr="0096543B" w:rsidRDefault="00CB3FB2" w:rsidP="0042362C">
            <w:pPr>
              <w:spacing w:before="20" w:after="40"/>
              <w:jc w:val="both"/>
              <w:rPr>
                <w:rFonts w:ascii="Arial" w:hAnsi="Arial" w:cs="Arial"/>
                <w:sz w:val="18"/>
                <w:szCs w:val="18"/>
              </w:rPr>
            </w:pPr>
          </w:p>
        </w:tc>
        <w:tc>
          <w:tcPr>
            <w:tcW w:w="2386" w:type="dxa"/>
          </w:tcPr>
          <w:p w14:paraId="3AD33ECA" w14:textId="41770FF2"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VAS “Latvijas Pasts” 2020. gada un 2022.gada peļņas izlietojumu infrastruktūras pilnveidošanai uz 2024.gada 31. decembri.</w:t>
            </w:r>
          </w:p>
        </w:tc>
        <w:tc>
          <w:tcPr>
            <w:tcW w:w="5562" w:type="dxa"/>
          </w:tcPr>
          <w:p w14:paraId="551CA406" w14:textId="2A8AAFE8" w:rsidR="00CB3FB2" w:rsidRPr="007606BE" w:rsidRDefault="00CB3FB2" w:rsidP="0042362C">
            <w:pPr>
              <w:pStyle w:val="p1"/>
              <w:numPr>
                <w:ilvl w:val="1"/>
                <w:numId w:val="11"/>
              </w:numPr>
              <w:spacing w:before="20" w:after="40"/>
              <w:jc w:val="both"/>
              <w:rPr>
                <w:rFonts w:ascii="Arial" w:hAnsi="Arial" w:cs="Arial"/>
                <w:sz w:val="18"/>
                <w:szCs w:val="18"/>
              </w:rPr>
            </w:pPr>
            <w:r w:rsidRPr="007606BE">
              <w:rPr>
                <w:rFonts w:ascii="Arial" w:hAnsi="Arial" w:cs="Arial"/>
                <w:sz w:val="18"/>
                <w:szCs w:val="18"/>
              </w:rPr>
              <w:t>Pieņemt zināšanai atskaiti par VAS “Latvijas Pasts” 2020. un 2022.gada peļņas izlietojumu infrastruktūras pilnveidošanai uz 2024.gada 31.decembri atbilstoši VAS “Latvijas Pasts” Valdes 2025.gada 25.marta lēmumam Nr.16 (protokols Nr.13/2025) un VAS “Latvijas Pasts” Padomes 2025.gada 4.aprīļa lēmumam Nr.11 (protokols Nr.5/2025).</w:t>
            </w:r>
          </w:p>
        </w:tc>
      </w:tr>
      <w:tr w:rsidR="0096543B" w:rsidRPr="00CB3FB2" w14:paraId="3EE85029" w14:textId="77777777" w:rsidTr="0042362C">
        <w:trPr>
          <w:trHeight w:val="20"/>
        </w:trPr>
        <w:tc>
          <w:tcPr>
            <w:tcW w:w="1473" w:type="dxa"/>
            <w:vMerge w:val="restart"/>
          </w:tcPr>
          <w:p w14:paraId="4BA46D47" w14:textId="6ECCC5BC" w:rsidR="0096543B" w:rsidRPr="006D2A45" w:rsidRDefault="0096543B" w:rsidP="0042362C">
            <w:pPr>
              <w:spacing w:before="20" w:after="40"/>
              <w:jc w:val="both"/>
              <w:rPr>
                <w:rFonts w:ascii="Arial" w:hAnsi="Arial" w:cs="Arial"/>
                <w:b/>
                <w:bCs/>
                <w:sz w:val="18"/>
                <w:szCs w:val="18"/>
              </w:rPr>
            </w:pPr>
            <w:r w:rsidRPr="006D2A45">
              <w:rPr>
                <w:rFonts w:ascii="Arial" w:hAnsi="Arial" w:cs="Arial"/>
                <w:b/>
                <w:bCs/>
                <w:color w:val="000000"/>
                <w:sz w:val="18"/>
                <w:szCs w:val="18"/>
              </w:rPr>
              <w:t>04.07.2025.</w:t>
            </w:r>
          </w:p>
        </w:tc>
        <w:tc>
          <w:tcPr>
            <w:tcW w:w="2386" w:type="dxa"/>
          </w:tcPr>
          <w:p w14:paraId="7E011115" w14:textId="2A2AB90F" w:rsidR="0096543B" w:rsidRPr="00AB46F7" w:rsidRDefault="00AB46F7" w:rsidP="0042362C">
            <w:pPr>
              <w:pStyle w:val="p1"/>
              <w:numPr>
                <w:ilvl w:val="0"/>
                <w:numId w:val="24"/>
              </w:numPr>
              <w:spacing w:before="20" w:after="40"/>
              <w:jc w:val="both"/>
              <w:rPr>
                <w:rFonts w:ascii="Arial" w:hAnsi="Arial" w:cs="Arial"/>
                <w:sz w:val="18"/>
                <w:szCs w:val="18"/>
              </w:rPr>
            </w:pPr>
            <w:r w:rsidRPr="00AB46F7">
              <w:rPr>
                <w:rFonts w:ascii="Arial" w:hAnsi="Arial" w:cs="Arial"/>
                <w:sz w:val="18"/>
                <w:szCs w:val="18"/>
              </w:rPr>
              <w:t>Par VAS „Latvijas Pasts” nekustamo īpašumu atsavināšanu</w:t>
            </w:r>
          </w:p>
        </w:tc>
        <w:tc>
          <w:tcPr>
            <w:tcW w:w="5562" w:type="dxa"/>
          </w:tcPr>
          <w:p w14:paraId="63DF687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 xml:space="preserve">Pieņemt zināšanai VAS „Latvijas Pasts” valdes sniegto </w:t>
            </w:r>
            <w:r w:rsidR="008A7B5E" w:rsidRPr="008A7B5E">
              <w:rPr>
                <w:rFonts w:ascii="Arial" w:hAnsi="Arial" w:cs="Arial"/>
                <w:sz w:val="18"/>
                <w:szCs w:val="18"/>
              </w:rPr>
              <w:t xml:space="preserve">       </w:t>
            </w:r>
            <w:r w:rsidRPr="008A7B5E">
              <w:rPr>
                <w:rFonts w:ascii="Arial" w:hAnsi="Arial" w:cs="Arial"/>
                <w:sz w:val="18"/>
                <w:szCs w:val="18"/>
              </w:rPr>
              <w:t>informāciju, ka VAS „Latvijas Pasts” nekustamie īpašumi, kas minēti šā lēmuma 1.2. līdz 1.7. punktā, nav nepieciešami VAS „Latvijas Pasts” pamatdarbības nodrošināšanai.</w:t>
            </w:r>
          </w:p>
          <w:p w14:paraId="7705716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 zemes gabalu un apbūves Pasta ielā 4, Liepājā (kadastra Nr.17000320102) kā vienotu īpašumu, atbilstoši VAS “Latvijas Pasts” valdes 2025.gada 25.marta lēmumam Nr.3.1. (protokols Nr.13/2025).</w:t>
            </w:r>
          </w:p>
          <w:p w14:paraId="169510E8"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Pasta ielā 7/9, Liepājā (kadastra Nr.17000320104) atbilstoši VAS “Latvijas Pasts” valdes 2025.gada 25.marta lēmumam Nr.4.1. (protokols Nr.13/2025).</w:t>
            </w:r>
          </w:p>
          <w:p w14:paraId="65D6E502"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Liepājas ielā 34, Kuldīgā, Kuldīgas novadā (kadastra Nr.62010140071) atbilstoši VAS “Latvijas Pasts” valdes 2025.gada 25.marta lēmumam Nr.5.1. (protokols Nr.13/2025).</w:t>
            </w:r>
          </w:p>
          <w:p w14:paraId="16252D74"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lastRenderedPageBreak/>
              <w:t>Piekrist atsavināt VAS „Latvijas Pasts” nekustamo īpašumu Saules ielā 21, Madonā, Madonas novadā (kadastra Nr.7001 001 1050) atbilstoši VAS “Latvijas Pasts” valdes 2025.gada 25.marta lēmumam Nr.6.1. (protokols Nr.13/2025).</w:t>
            </w:r>
          </w:p>
          <w:p w14:paraId="4EAC943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Dzirciema ielā 1A, Rīgā (kadastra Nr.0100 064 0454) atbilstoši VAS “Latvijas Pasts” valdes 2025.gada 25.marta lēmumam Nr.7.1. (protokols Nr.13/2025).</w:t>
            </w:r>
          </w:p>
          <w:p w14:paraId="09F96019" w14:textId="14C46D94" w:rsidR="007D5EEC"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“Ūnijas iela 52 k-1, Rīga”, adrese: Vaidavas ielā 1A, Rīgā (kadastra Nr.0100 570 0233) atbilstoši VAS “Latvijas Pasts” valdes 2025.gada 25.marta lēmumam Nr.8.1. (protokols Nr.13/2025)</w:t>
            </w:r>
          </w:p>
        </w:tc>
      </w:tr>
      <w:tr w:rsidR="00AB46F7" w:rsidRPr="00CB3FB2" w14:paraId="01FB5815" w14:textId="77777777" w:rsidTr="0042362C">
        <w:trPr>
          <w:trHeight w:val="20"/>
        </w:trPr>
        <w:tc>
          <w:tcPr>
            <w:tcW w:w="1473" w:type="dxa"/>
            <w:vMerge/>
          </w:tcPr>
          <w:p w14:paraId="078EB5D8" w14:textId="77777777" w:rsidR="00AB46F7" w:rsidRPr="006D2A45" w:rsidRDefault="00AB46F7" w:rsidP="0042362C">
            <w:pPr>
              <w:spacing w:before="20" w:after="40"/>
              <w:jc w:val="both"/>
              <w:rPr>
                <w:rFonts w:ascii="Arial" w:hAnsi="Arial" w:cs="Arial"/>
                <w:b/>
                <w:bCs/>
                <w:color w:val="000000"/>
                <w:sz w:val="18"/>
                <w:szCs w:val="18"/>
              </w:rPr>
            </w:pPr>
          </w:p>
        </w:tc>
        <w:tc>
          <w:tcPr>
            <w:tcW w:w="2386" w:type="dxa"/>
          </w:tcPr>
          <w:p w14:paraId="08E2C888" w14:textId="42CBA151" w:rsidR="00AB46F7" w:rsidRPr="00AB46F7" w:rsidRDefault="00AB46F7" w:rsidP="0042362C">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2023.gada peļņas sadali.</w:t>
            </w:r>
          </w:p>
        </w:tc>
        <w:tc>
          <w:tcPr>
            <w:tcW w:w="5562" w:type="dxa"/>
          </w:tcPr>
          <w:p w14:paraId="3FAB1980" w14:textId="301C1C71" w:rsidR="00AB46F7"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Sadalīt VAS “Latvijas Pasts” 2023.gada peļņu 538 646 EUR šādi:</w:t>
            </w:r>
          </w:p>
          <w:p w14:paraId="726B9374" w14:textId="77777777" w:rsidR="008A7B5E" w:rsidRDefault="00AB46F7" w:rsidP="0042362C">
            <w:pPr>
              <w:pStyle w:val="ListParagraph"/>
              <w:numPr>
                <w:ilvl w:val="2"/>
                <w:numId w:val="24"/>
              </w:numPr>
              <w:jc w:val="both"/>
              <w:rPr>
                <w:rFonts w:ascii="Arial" w:hAnsi="Arial" w:cs="Arial"/>
                <w:sz w:val="18"/>
                <w:szCs w:val="18"/>
              </w:rPr>
            </w:pPr>
            <w:r w:rsidRPr="008A7B5E">
              <w:rPr>
                <w:rFonts w:ascii="Arial" w:hAnsi="Arial" w:cs="Arial"/>
                <w:sz w:val="18"/>
                <w:szCs w:val="18"/>
              </w:rPr>
              <w:t>193 913 euro, novirzīt VAS “Latvijas Pasts” iepriekšējos gados radušos zaudējumu segšanai;</w:t>
            </w:r>
          </w:p>
          <w:p w14:paraId="2D146024" w14:textId="0C27EAE9" w:rsidR="00AB46F7" w:rsidRPr="008A7B5E" w:rsidRDefault="00AB46F7" w:rsidP="0042362C">
            <w:pPr>
              <w:pStyle w:val="ListParagraph"/>
              <w:numPr>
                <w:ilvl w:val="2"/>
                <w:numId w:val="24"/>
              </w:numPr>
              <w:jc w:val="both"/>
              <w:rPr>
                <w:rFonts w:ascii="Arial" w:hAnsi="Arial" w:cs="Arial"/>
                <w:sz w:val="18"/>
                <w:szCs w:val="18"/>
              </w:rPr>
            </w:pPr>
            <w:r w:rsidRPr="008A7B5E">
              <w:rPr>
                <w:rFonts w:ascii="Arial" w:hAnsi="Arial" w:cs="Arial"/>
                <w:sz w:val="18"/>
                <w:szCs w:val="18"/>
              </w:rPr>
              <w:t>344 733 euro novirzīt, lai segtu dalītā maksājuma               valsts daļu par abonēto preses izdevumu piegādes                      pakalpojumiem 2025. gada 1. un 2. ceturksnī.</w:t>
            </w:r>
          </w:p>
          <w:p w14:paraId="7F33D18F" w14:textId="506F506D" w:rsidR="00AB46F7" w:rsidRPr="00E164C8" w:rsidRDefault="00AB46F7" w:rsidP="0042362C">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padomei kontrolēt peļņas izlietošanas pamatotību, nodrošinot, ka attiecīgā informācija tiek iesniegta pie kārtējām atskaitēm par akcionāra sapulces lēmumu izpildi.</w:t>
            </w:r>
          </w:p>
        </w:tc>
      </w:tr>
      <w:tr w:rsidR="00AB46F7" w:rsidRPr="00CB3FB2" w14:paraId="227F3282" w14:textId="77777777" w:rsidTr="0042362C">
        <w:trPr>
          <w:trHeight w:val="20"/>
        </w:trPr>
        <w:tc>
          <w:tcPr>
            <w:tcW w:w="1473" w:type="dxa"/>
            <w:vMerge/>
          </w:tcPr>
          <w:p w14:paraId="71580DC2" w14:textId="77777777" w:rsidR="00AB46F7" w:rsidRPr="0096543B" w:rsidRDefault="00AB46F7" w:rsidP="0042362C">
            <w:pPr>
              <w:spacing w:before="20" w:after="40"/>
              <w:jc w:val="both"/>
              <w:rPr>
                <w:rFonts w:ascii="Arial" w:hAnsi="Arial" w:cs="Arial"/>
                <w:sz w:val="18"/>
                <w:szCs w:val="18"/>
              </w:rPr>
            </w:pPr>
          </w:p>
        </w:tc>
        <w:tc>
          <w:tcPr>
            <w:tcW w:w="2386" w:type="dxa"/>
          </w:tcPr>
          <w:p w14:paraId="5A14B5A6" w14:textId="72297D40" w:rsidR="00AB46F7" w:rsidRPr="00AB46F7" w:rsidRDefault="00AB46F7" w:rsidP="0042362C">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gaidu vēstules apstiprināšanu nākamajam vidēja termiņa darbības stratēģijas periodam no 2025. – 2028. gadam.</w:t>
            </w:r>
          </w:p>
        </w:tc>
        <w:tc>
          <w:tcPr>
            <w:tcW w:w="5562" w:type="dxa"/>
          </w:tcPr>
          <w:p w14:paraId="774FCA3B" w14:textId="77777777" w:rsidR="00E164C8" w:rsidRPr="00E164C8" w:rsidRDefault="00E164C8" w:rsidP="0042362C">
            <w:pPr>
              <w:pStyle w:val="ListParagraph"/>
              <w:numPr>
                <w:ilvl w:val="1"/>
                <w:numId w:val="24"/>
              </w:numPr>
              <w:jc w:val="both"/>
              <w:rPr>
                <w:rFonts w:ascii="Arial" w:hAnsi="Arial" w:cs="Arial"/>
                <w:sz w:val="18"/>
                <w:szCs w:val="18"/>
              </w:rPr>
            </w:pPr>
            <w:r w:rsidRPr="00E164C8">
              <w:rPr>
                <w:rFonts w:ascii="Arial" w:hAnsi="Arial" w:cs="Arial"/>
                <w:sz w:val="18"/>
                <w:szCs w:val="18"/>
              </w:rPr>
              <w:t xml:space="preserve">Apstiprināt akcionāra gaidu vēstuli nākamajam VAS “Latvijas Pasts” 2025.-2028.gada vidēja termiņa darbības stratēģijas periodam. </w:t>
            </w:r>
          </w:p>
          <w:p w14:paraId="678989FA" w14:textId="16880974" w:rsidR="00AB46F7" w:rsidRPr="00E164C8" w:rsidRDefault="00E164C8" w:rsidP="0042362C">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valdei un padomei izstrādāt VAS “Latvijas Pasts” vidēja termiņa  darbības stratēģiju 2025. -2028.gadam, ievērojot gaidu vēstulē noteiktos sasniedzamos finanšu un nefinanšu mērķus.</w:t>
            </w:r>
          </w:p>
        </w:tc>
      </w:tr>
      <w:tr w:rsidR="00AB46F7" w:rsidRPr="00E164C8" w14:paraId="454FE1BC" w14:textId="77777777" w:rsidTr="0042362C">
        <w:trPr>
          <w:trHeight w:val="20"/>
        </w:trPr>
        <w:tc>
          <w:tcPr>
            <w:tcW w:w="1473" w:type="dxa"/>
            <w:vMerge/>
          </w:tcPr>
          <w:p w14:paraId="04C17448" w14:textId="77777777" w:rsidR="00AB46F7" w:rsidRPr="00E164C8" w:rsidRDefault="00AB46F7" w:rsidP="0042362C">
            <w:pPr>
              <w:jc w:val="both"/>
              <w:rPr>
                <w:rFonts w:ascii="Arial" w:hAnsi="Arial" w:cs="Arial"/>
                <w:sz w:val="18"/>
                <w:szCs w:val="18"/>
              </w:rPr>
            </w:pPr>
          </w:p>
        </w:tc>
        <w:tc>
          <w:tcPr>
            <w:tcW w:w="2386" w:type="dxa"/>
          </w:tcPr>
          <w:p w14:paraId="1C3D04B2" w14:textId="39687A55" w:rsidR="00AB46F7" w:rsidRPr="00E164C8" w:rsidRDefault="00AB46F7" w:rsidP="0042362C">
            <w:pPr>
              <w:pStyle w:val="ListParagraph"/>
              <w:numPr>
                <w:ilvl w:val="0"/>
                <w:numId w:val="24"/>
              </w:numPr>
              <w:jc w:val="both"/>
              <w:rPr>
                <w:rFonts w:ascii="Arial" w:hAnsi="Arial" w:cs="Arial"/>
                <w:sz w:val="18"/>
                <w:szCs w:val="18"/>
              </w:rPr>
            </w:pPr>
            <w:r w:rsidRPr="00E164C8">
              <w:rPr>
                <w:rFonts w:ascii="Arial" w:hAnsi="Arial" w:cs="Arial"/>
                <w:sz w:val="18"/>
                <w:szCs w:val="18"/>
              </w:rPr>
              <w:t>Par VAS “Latvijas Pasts” padomes sastāvu.</w:t>
            </w:r>
          </w:p>
          <w:p w14:paraId="0C969379" w14:textId="226EDE4B" w:rsidR="00AB46F7" w:rsidRPr="00E164C8" w:rsidRDefault="00AB46F7" w:rsidP="0042362C">
            <w:pPr>
              <w:jc w:val="both"/>
              <w:rPr>
                <w:rFonts w:ascii="Arial" w:hAnsi="Arial" w:cs="Arial"/>
                <w:sz w:val="18"/>
                <w:szCs w:val="18"/>
              </w:rPr>
            </w:pPr>
          </w:p>
        </w:tc>
        <w:tc>
          <w:tcPr>
            <w:tcW w:w="5562" w:type="dxa"/>
          </w:tcPr>
          <w:p w14:paraId="5551AF01"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Jeļenu Gavrilovu, , valsts akciju sabiedrības „Latvijas Pasts” padomes priekšsēdētāja amatā uz pieciem gadiem.</w:t>
            </w:r>
          </w:p>
          <w:p w14:paraId="667FC72A"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priekšsēdētājai J.Gavrilovai mēneša atlīdzību 2453 eiro (atlīdzības aprēķins pielikumā).</w:t>
            </w:r>
          </w:p>
          <w:p w14:paraId="308E5E7A"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priekšsēdētāju Jeļenu Gavrilovu pilnvarojuma līgumu par valsts akciju sabiedrības „Latvijas Pasts” padomes priekšsēdētājas pienākumu izpildi.</w:t>
            </w:r>
          </w:p>
          <w:p w14:paraId="1EE6B81D"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Līgu Ermani, valsts akciju sabiedrības „Latvijas Pasts” padomes locekļa amatā uz pieciem gadiem.</w:t>
            </w:r>
          </w:p>
          <w:p w14:paraId="269D7768"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loceklei L.Ermanei mēneša atlīdzību 1839,75 eiro (atlīdzības aprēķins pielikumā).</w:t>
            </w:r>
          </w:p>
          <w:p w14:paraId="616A31A0"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locekli Līgu Ermani pilnvarojuma līgumu par valsts akciju sabiedrības „Latvijas Pasts” padomes locekles pienākumu izpildi.</w:t>
            </w:r>
          </w:p>
          <w:p w14:paraId="4951C72F"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padomei un valdei ievērot Satiksmes ministrijas iekšējos noteikumus, kas nosaka valsts kapitāla daļu pārvaldes kārtību.</w:t>
            </w:r>
          </w:p>
          <w:p w14:paraId="6C404C4F" w14:textId="77777777" w:rsidR="00AB46F7"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valdei nodrošināt padomes sastāva reģistrāciju komercreģistrā</w:t>
            </w:r>
            <w:r w:rsidR="0042362C">
              <w:rPr>
                <w:rFonts w:ascii="Arial" w:hAnsi="Arial" w:cs="Arial"/>
                <w:color w:val="000000"/>
                <w:sz w:val="18"/>
                <w:szCs w:val="18"/>
              </w:rPr>
              <w:t>.</w:t>
            </w:r>
          </w:p>
          <w:p w14:paraId="07A44DF8" w14:textId="2BAC503E" w:rsidR="0042362C" w:rsidRPr="00E164C8" w:rsidRDefault="0042362C" w:rsidP="0042362C">
            <w:pPr>
              <w:pStyle w:val="ListParagraph"/>
              <w:ind w:left="432"/>
              <w:jc w:val="both"/>
              <w:rPr>
                <w:rFonts w:ascii="Arial" w:hAnsi="Arial" w:cs="Arial"/>
                <w:color w:val="000000"/>
                <w:sz w:val="18"/>
                <w:szCs w:val="18"/>
              </w:rPr>
            </w:pPr>
          </w:p>
        </w:tc>
      </w:tr>
      <w:tr w:rsidR="00DF2509" w:rsidRPr="00E164C8" w14:paraId="19DCE590" w14:textId="77777777" w:rsidTr="0042362C">
        <w:trPr>
          <w:trHeight w:val="20"/>
        </w:trPr>
        <w:tc>
          <w:tcPr>
            <w:tcW w:w="1473" w:type="dxa"/>
            <w:vMerge w:val="restart"/>
          </w:tcPr>
          <w:p w14:paraId="07388530" w14:textId="77777777" w:rsidR="00DF2509" w:rsidRDefault="00DF2509" w:rsidP="0042362C">
            <w:pPr>
              <w:jc w:val="both"/>
              <w:rPr>
                <w:rFonts w:ascii="Arial" w:hAnsi="Arial" w:cs="Arial"/>
                <w:b/>
                <w:bCs/>
                <w:sz w:val="18"/>
                <w:szCs w:val="18"/>
              </w:rPr>
            </w:pPr>
            <w:r w:rsidRPr="0042362C">
              <w:rPr>
                <w:rFonts w:ascii="Arial" w:hAnsi="Arial" w:cs="Arial"/>
                <w:b/>
                <w:bCs/>
                <w:sz w:val="18"/>
                <w:szCs w:val="18"/>
              </w:rPr>
              <w:t>08.08.2025.</w:t>
            </w:r>
          </w:p>
          <w:p w14:paraId="07881007" w14:textId="77777777" w:rsidR="00DF2509" w:rsidRDefault="00DF2509" w:rsidP="0042362C">
            <w:pPr>
              <w:jc w:val="both"/>
              <w:rPr>
                <w:rFonts w:ascii="Arial" w:hAnsi="Arial" w:cs="Arial"/>
                <w:b/>
                <w:bCs/>
                <w:sz w:val="18"/>
                <w:szCs w:val="18"/>
              </w:rPr>
            </w:pPr>
          </w:p>
          <w:p w14:paraId="453CB7FE" w14:textId="77777777" w:rsidR="00DF2509" w:rsidRDefault="00DF2509" w:rsidP="0042362C">
            <w:pPr>
              <w:jc w:val="both"/>
              <w:rPr>
                <w:rFonts w:ascii="Arial" w:hAnsi="Arial" w:cs="Arial"/>
                <w:b/>
                <w:bCs/>
                <w:sz w:val="18"/>
                <w:szCs w:val="18"/>
              </w:rPr>
            </w:pPr>
          </w:p>
          <w:p w14:paraId="423B706B" w14:textId="77777777" w:rsidR="00DF2509" w:rsidRDefault="00DF2509" w:rsidP="0042362C">
            <w:pPr>
              <w:jc w:val="both"/>
              <w:rPr>
                <w:rFonts w:ascii="Arial" w:hAnsi="Arial" w:cs="Arial"/>
                <w:b/>
                <w:bCs/>
                <w:sz w:val="18"/>
                <w:szCs w:val="18"/>
              </w:rPr>
            </w:pPr>
          </w:p>
          <w:p w14:paraId="2E487BEA" w14:textId="77777777" w:rsidR="00DF2509" w:rsidRDefault="00DF2509" w:rsidP="0042362C">
            <w:pPr>
              <w:jc w:val="both"/>
              <w:rPr>
                <w:rFonts w:ascii="Arial" w:hAnsi="Arial" w:cs="Arial"/>
                <w:b/>
                <w:bCs/>
                <w:sz w:val="18"/>
                <w:szCs w:val="18"/>
              </w:rPr>
            </w:pPr>
          </w:p>
          <w:p w14:paraId="353D0032" w14:textId="77777777" w:rsidR="00DF2509" w:rsidRDefault="00DF2509" w:rsidP="0042362C">
            <w:pPr>
              <w:jc w:val="both"/>
              <w:rPr>
                <w:rFonts w:ascii="Arial" w:hAnsi="Arial" w:cs="Arial"/>
                <w:b/>
                <w:bCs/>
                <w:sz w:val="18"/>
                <w:szCs w:val="18"/>
              </w:rPr>
            </w:pPr>
          </w:p>
          <w:p w14:paraId="4D68A465" w14:textId="77777777" w:rsidR="00DF2509" w:rsidRDefault="00DF2509" w:rsidP="0042362C">
            <w:pPr>
              <w:jc w:val="both"/>
              <w:rPr>
                <w:rFonts w:ascii="Arial" w:hAnsi="Arial" w:cs="Arial"/>
                <w:b/>
                <w:bCs/>
                <w:sz w:val="18"/>
                <w:szCs w:val="18"/>
              </w:rPr>
            </w:pPr>
          </w:p>
          <w:p w14:paraId="7AAC465B" w14:textId="6191D621" w:rsidR="00DF2509" w:rsidRPr="00DF2509" w:rsidRDefault="00DF2509" w:rsidP="0042362C">
            <w:pPr>
              <w:jc w:val="both"/>
              <w:rPr>
                <w:rFonts w:ascii="Arial" w:hAnsi="Arial" w:cs="Arial"/>
                <w:b/>
                <w:bCs/>
                <w:sz w:val="18"/>
                <w:szCs w:val="18"/>
              </w:rPr>
            </w:pPr>
          </w:p>
        </w:tc>
        <w:tc>
          <w:tcPr>
            <w:tcW w:w="2386" w:type="dxa"/>
          </w:tcPr>
          <w:p w14:paraId="2277E465" w14:textId="023CF069" w:rsidR="00DF2509" w:rsidRPr="0042362C" w:rsidRDefault="00DF2509" w:rsidP="0042362C">
            <w:pPr>
              <w:jc w:val="both"/>
              <w:rPr>
                <w:rFonts w:ascii="Arial" w:hAnsi="Arial" w:cs="Arial"/>
                <w:sz w:val="18"/>
                <w:szCs w:val="18"/>
              </w:rPr>
            </w:pPr>
            <w:r w:rsidRPr="0042362C">
              <w:rPr>
                <w:rFonts w:ascii="Arial" w:hAnsi="Arial" w:cs="Arial"/>
                <w:sz w:val="18"/>
                <w:szCs w:val="18"/>
              </w:rPr>
              <w:lastRenderedPageBreak/>
              <w:t>1.</w:t>
            </w:r>
            <w:r>
              <w:rPr>
                <w:rFonts w:ascii="Arial" w:hAnsi="Arial" w:cs="Arial"/>
                <w:sz w:val="18"/>
                <w:szCs w:val="18"/>
              </w:rPr>
              <w:t xml:space="preserve">  </w:t>
            </w:r>
            <w:r w:rsidRPr="0042362C">
              <w:rPr>
                <w:rFonts w:ascii="Arial" w:hAnsi="Arial" w:cs="Arial"/>
                <w:sz w:val="18"/>
                <w:szCs w:val="18"/>
              </w:rPr>
              <w:t>Par VAS „Latvijas Pasts” nekustamā īpašuma Skolas ielā 5, Salaspils, Salaspils novadā, atsavināšanu.</w:t>
            </w:r>
          </w:p>
          <w:p w14:paraId="40DE7003" w14:textId="7AB77ED0" w:rsidR="00DF2509" w:rsidRDefault="00DF2509" w:rsidP="0042362C">
            <w:pPr>
              <w:jc w:val="both"/>
              <w:rPr>
                <w:rFonts w:ascii="Arial" w:hAnsi="Arial" w:cs="Arial"/>
                <w:sz w:val="18"/>
                <w:szCs w:val="18"/>
              </w:rPr>
            </w:pPr>
            <w:r>
              <w:rPr>
                <w:rFonts w:ascii="Arial" w:hAnsi="Arial" w:cs="Arial"/>
                <w:sz w:val="18"/>
                <w:szCs w:val="18"/>
              </w:rPr>
              <w:lastRenderedPageBreak/>
              <w:t xml:space="preserve">2. </w:t>
            </w:r>
            <w:r w:rsidRPr="0042362C">
              <w:rPr>
                <w:rFonts w:ascii="Arial" w:hAnsi="Arial" w:cs="Arial"/>
                <w:sz w:val="18"/>
                <w:szCs w:val="18"/>
              </w:rPr>
              <w:t>Par VAS „Latvijas Pasts” nekustamā īpašuma Pils ielā 20, Tukumā, Tukuma novadā, atsavināšanu.</w:t>
            </w:r>
          </w:p>
          <w:p w14:paraId="3E1416A8" w14:textId="2DDD96D0" w:rsidR="00DF2509" w:rsidRPr="00E164C8" w:rsidRDefault="00DF2509" w:rsidP="0042362C">
            <w:pPr>
              <w:pStyle w:val="ListParagraph"/>
              <w:ind w:left="360"/>
              <w:jc w:val="both"/>
              <w:rPr>
                <w:rFonts w:ascii="Arial" w:hAnsi="Arial" w:cs="Arial"/>
                <w:sz w:val="18"/>
                <w:szCs w:val="18"/>
              </w:rPr>
            </w:pPr>
          </w:p>
        </w:tc>
        <w:tc>
          <w:tcPr>
            <w:tcW w:w="5562" w:type="dxa"/>
          </w:tcPr>
          <w:p w14:paraId="23B60B51" w14:textId="77777777" w:rsidR="00DF2509" w:rsidRPr="00E164C8" w:rsidRDefault="00DF2509" w:rsidP="0042362C">
            <w:pPr>
              <w:pStyle w:val="ListParagraph"/>
              <w:ind w:left="432"/>
              <w:jc w:val="both"/>
              <w:rPr>
                <w:rFonts w:ascii="Arial" w:hAnsi="Arial" w:cs="Arial"/>
                <w:color w:val="000000"/>
                <w:sz w:val="18"/>
                <w:szCs w:val="18"/>
              </w:rPr>
            </w:pPr>
          </w:p>
        </w:tc>
      </w:tr>
      <w:tr w:rsidR="00DF2509" w:rsidRPr="00E164C8" w14:paraId="48027EC2" w14:textId="77777777" w:rsidTr="0042362C">
        <w:trPr>
          <w:trHeight w:val="20"/>
        </w:trPr>
        <w:tc>
          <w:tcPr>
            <w:tcW w:w="1473" w:type="dxa"/>
            <w:vMerge/>
          </w:tcPr>
          <w:p w14:paraId="60EAD688" w14:textId="77777777" w:rsidR="00DF2509" w:rsidRPr="0042362C" w:rsidRDefault="00DF2509" w:rsidP="0042362C">
            <w:pPr>
              <w:jc w:val="both"/>
              <w:rPr>
                <w:rFonts w:ascii="Arial" w:hAnsi="Arial" w:cs="Arial"/>
                <w:b/>
                <w:bCs/>
                <w:sz w:val="18"/>
                <w:szCs w:val="18"/>
              </w:rPr>
            </w:pPr>
          </w:p>
        </w:tc>
        <w:tc>
          <w:tcPr>
            <w:tcW w:w="2386" w:type="dxa"/>
          </w:tcPr>
          <w:p w14:paraId="28EF7FBB" w14:textId="098E1628" w:rsidR="00DF2509" w:rsidRPr="0042362C" w:rsidRDefault="00DF2509" w:rsidP="0042362C">
            <w:pPr>
              <w:jc w:val="both"/>
              <w:rPr>
                <w:rFonts w:ascii="Arial" w:hAnsi="Arial" w:cs="Arial"/>
                <w:sz w:val="18"/>
                <w:szCs w:val="18"/>
              </w:rPr>
            </w:pPr>
            <w:r w:rsidRPr="0042362C">
              <w:rPr>
                <w:rFonts w:ascii="Arial" w:hAnsi="Arial" w:cs="Arial"/>
                <w:sz w:val="18"/>
                <w:szCs w:val="18"/>
              </w:rPr>
              <w:t>3.</w:t>
            </w:r>
            <w:r>
              <w:rPr>
                <w:rFonts w:ascii="Arial" w:hAnsi="Arial" w:cs="Arial"/>
                <w:sz w:val="18"/>
                <w:szCs w:val="18"/>
              </w:rPr>
              <w:t xml:space="preserve"> </w:t>
            </w:r>
            <w:r w:rsidRPr="0042362C">
              <w:rPr>
                <w:rFonts w:ascii="Arial" w:hAnsi="Arial" w:cs="Arial"/>
                <w:sz w:val="18"/>
                <w:szCs w:val="18"/>
              </w:rPr>
              <w:t>Par VAS „Latvijas Pasts” nekustamā īpašuma Dārza ielā 1, Smiltenē, Smiltenes novadā, atsavināšanu.</w:t>
            </w:r>
          </w:p>
          <w:p w14:paraId="2C35145F" w14:textId="21302DF9" w:rsidR="00DF2509" w:rsidRPr="0042362C" w:rsidRDefault="00DF2509" w:rsidP="0042362C">
            <w:pPr>
              <w:jc w:val="both"/>
              <w:rPr>
                <w:rFonts w:ascii="Arial" w:hAnsi="Arial" w:cs="Arial"/>
                <w:sz w:val="18"/>
                <w:szCs w:val="18"/>
              </w:rPr>
            </w:pPr>
          </w:p>
        </w:tc>
        <w:tc>
          <w:tcPr>
            <w:tcW w:w="5562" w:type="dxa"/>
          </w:tcPr>
          <w:p w14:paraId="0B5B48BF" w14:textId="77777777" w:rsidR="00DF2509" w:rsidRPr="00E164C8" w:rsidRDefault="00DF2509" w:rsidP="0042362C">
            <w:pPr>
              <w:pStyle w:val="ListParagraph"/>
              <w:ind w:left="432"/>
              <w:jc w:val="both"/>
              <w:rPr>
                <w:rFonts w:ascii="Arial" w:hAnsi="Arial" w:cs="Arial"/>
                <w:color w:val="000000"/>
                <w:sz w:val="18"/>
                <w:szCs w:val="18"/>
              </w:rPr>
            </w:pPr>
          </w:p>
        </w:tc>
      </w:tr>
      <w:tr w:rsidR="00DF2509" w:rsidRPr="00E164C8" w14:paraId="5D5F7240" w14:textId="77777777" w:rsidTr="0042362C">
        <w:trPr>
          <w:trHeight w:val="20"/>
        </w:trPr>
        <w:tc>
          <w:tcPr>
            <w:tcW w:w="1473" w:type="dxa"/>
            <w:vMerge/>
          </w:tcPr>
          <w:p w14:paraId="407425C2" w14:textId="77777777" w:rsidR="00DF2509" w:rsidRPr="0042362C" w:rsidRDefault="00DF2509" w:rsidP="0042362C">
            <w:pPr>
              <w:jc w:val="both"/>
              <w:rPr>
                <w:rFonts w:ascii="Arial" w:hAnsi="Arial" w:cs="Arial"/>
                <w:b/>
                <w:bCs/>
                <w:sz w:val="18"/>
                <w:szCs w:val="18"/>
              </w:rPr>
            </w:pPr>
          </w:p>
        </w:tc>
        <w:tc>
          <w:tcPr>
            <w:tcW w:w="2386" w:type="dxa"/>
          </w:tcPr>
          <w:p w14:paraId="506077D5" w14:textId="66BADE89" w:rsidR="00DF2509" w:rsidRPr="0042362C" w:rsidRDefault="00DF2509" w:rsidP="0042362C">
            <w:pPr>
              <w:jc w:val="both"/>
              <w:rPr>
                <w:rFonts w:ascii="Arial" w:hAnsi="Arial" w:cs="Arial"/>
                <w:sz w:val="18"/>
                <w:szCs w:val="18"/>
              </w:rPr>
            </w:pPr>
            <w:r w:rsidRPr="0042362C">
              <w:rPr>
                <w:rFonts w:ascii="Arial" w:hAnsi="Arial" w:cs="Arial"/>
                <w:sz w:val="18"/>
                <w:szCs w:val="18"/>
              </w:rPr>
              <w:t>4.</w:t>
            </w:r>
            <w:r>
              <w:rPr>
                <w:rFonts w:ascii="Arial" w:hAnsi="Arial" w:cs="Arial"/>
                <w:sz w:val="18"/>
                <w:szCs w:val="18"/>
              </w:rPr>
              <w:t xml:space="preserve"> </w:t>
            </w:r>
            <w:r w:rsidRPr="0042362C">
              <w:rPr>
                <w:rFonts w:ascii="Arial" w:hAnsi="Arial" w:cs="Arial"/>
                <w:sz w:val="18"/>
                <w:szCs w:val="18"/>
              </w:rPr>
              <w:t>Par VAS „Latvijas Pasts” nekustamā īpašuma Pils ielā 2, Siguldā, Siguldas novadā, atsavināšanu.</w:t>
            </w:r>
          </w:p>
          <w:p w14:paraId="42D95D77" w14:textId="6826D502" w:rsidR="00DF2509" w:rsidRPr="0042362C" w:rsidRDefault="00DF2509" w:rsidP="0042362C">
            <w:pPr>
              <w:jc w:val="both"/>
              <w:rPr>
                <w:rFonts w:ascii="Arial" w:hAnsi="Arial" w:cs="Arial"/>
                <w:sz w:val="18"/>
                <w:szCs w:val="18"/>
              </w:rPr>
            </w:pPr>
          </w:p>
        </w:tc>
        <w:tc>
          <w:tcPr>
            <w:tcW w:w="5562" w:type="dxa"/>
          </w:tcPr>
          <w:p w14:paraId="27E37DD7" w14:textId="77777777" w:rsidR="00DF2509" w:rsidRPr="00E164C8" w:rsidRDefault="00DF2509" w:rsidP="0042362C">
            <w:pPr>
              <w:pStyle w:val="ListParagraph"/>
              <w:ind w:left="432"/>
              <w:jc w:val="both"/>
              <w:rPr>
                <w:rFonts w:ascii="Arial" w:hAnsi="Arial" w:cs="Arial"/>
                <w:color w:val="000000"/>
                <w:sz w:val="18"/>
                <w:szCs w:val="18"/>
              </w:rPr>
            </w:pPr>
          </w:p>
        </w:tc>
      </w:tr>
      <w:tr w:rsidR="00DF2509" w:rsidRPr="00E164C8" w14:paraId="795DDA80" w14:textId="77777777" w:rsidTr="0042362C">
        <w:trPr>
          <w:trHeight w:val="20"/>
        </w:trPr>
        <w:tc>
          <w:tcPr>
            <w:tcW w:w="1473" w:type="dxa"/>
            <w:vMerge/>
          </w:tcPr>
          <w:p w14:paraId="6D50801F" w14:textId="77777777" w:rsidR="00DF2509" w:rsidRPr="0042362C" w:rsidRDefault="00DF2509" w:rsidP="0042362C">
            <w:pPr>
              <w:jc w:val="both"/>
              <w:rPr>
                <w:rFonts w:ascii="Arial" w:hAnsi="Arial" w:cs="Arial"/>
                <w:b/>
                <w:bCs/>
                <w:sz w:val="18"/>
                <w:szCs w:val="18"/>
              </w:rPr>
            </w:pPr>
          </w:p>
        </w:tc>
        <w:tc>
          <w:tcPr>
            <w:tcW w:w="2386" w:type="dxa"/>
          </w:tcPr>
          <w:p w14:paraId="258D6821" w14:textId="3382ECA8" w:rsidR="00DF2509" w:rsidRPr="0042362C" w:rsidRDefault="00DF2509" w:rsidP="0042362C">
            <w:pPr>
              <w:jc w:val="both"/>
              <w:rPr>
                <w:rFonts w:ascii="Arial" w:hAnsi="Arial" w:cs="Arial"/>
                <w:sz w:val="18"/>
                <w:szCs w:val="18"/>
              </w:rPr>
            </w:pPr>
            <w:r w:rsidRPr="0042362C">
              <w:rPr>
                <w:rFonts w:ascii="Arial" w:hAnsi="Arial" w:cs="Arial"/>
                <w:sz w:val="18"/>
                <w:szCs w:val="18"/>
              </w:rPr>
              <w:t>5.</w:t>
            </w:r>
            <w:r>
              <w:rPr>
                <w:rFonts w:ascii="Arial" w:hAnsi="Arial" w:cs="Arial"/>
                <w:sz w:val="18"/>
                <w:szCs w:val="18"/>
              </w:rPr>
              <w:t xml:space="preserve"> </w:t>
            </w:r>
            <w:r w:rsidRPr="0042362C">
              <w:rPr>
                <w:rFonts w:ascii="Arial" w:hAnsi="Arial" w:cs="Arial"/>
                <w:sz w:val="18"/>
                <w:szCs w:val="18"/>
              </w:rPr>
              <w:t>Par VAS „Latvijas Pasts” nekustamo īpašumu - zemes gabala un apbūves Strādnieku ielā 84, Daugavpilī, kā vienota īpašuma atsavināšanu.</w:t>
            </w:r>
          </w:p>
          <w:p w14:paraId="44501641" w14:textId="4BEB5A88" w:rsidR="00DF2509" w:rsidRPr="0042362C" w:rsidRDefault="00DF2509" w:rsidP="0042362C">
            <w:pPr>
              <w:jc w:val="both"/>
              <w:rPr>
                <w:rFonts w:ascii="Arial" w:hAnsi="Arial" w:cs="Arial"/>
                <w:sz w:val="18"/>
                <w:szCs w:val="18"/>
              </w:rPr>
            </w:pPr>
          </w:p>
        </w:tc>
        <w:tc>
          <w:tcPr>
            <w:tcW w:w="5562" w:type="dxa"/>
          </w:tcPr>
          <w:p w14:paraId="4F729228" w14:textId="77777777" w:rsidR="00DF2509" w:rsidRPr="00E164C8" w:rsidRDefault="00DF2509" w:rsidP="0042362C">
            <w:pPr>
              <w:pStyle w:val="ListParagraph"/>
              <w:ind w:left="432"/>
              <w:jc w:val="both"/>
              <w:rPr>
                <w:rFonts w:ascii="Arial" w:hAnsi="Arial" w:cs="Arial"/>
                <w:color w:val="000000"/>
                <w:sz w:val="18"/>
                <w:szCs w:val="18"/>
              </w:rPr>
            </w:pPr>
          </w:p>
        </w:tc>
      </w:tr>
      <w:tr w:rsidR="00DF2509" w:rsidRPr="00E164C8" w14:paraId="23261DB1" w14:textId="77777777" w:rsidTr="0042362C">
        <w:trPr>
          <w:trHeight w:val="20"/>
        </w:trPr>
        <w:tc>
          <w:tcPr>
            <w:tcW w:w="1473" w:type="dxa"/>
            <w:vMerge/>
          </w:tcPr>
          <w:p w14:paraId="313942EA" w14:textId="77777777" w:rsidR="00DF2509" w:rsidRPr="0042362C" w:rsidRDefault="00DF2509" w:rsidP="0042362C">
            <w:pPr>
              <w:jc w:val="both"/>
              <w:rPr>
                <w:rFonts w:ascii="Arial" w:hAnsi="Arial" w:cs="Arial"/>
                <w:b/>
                <w:bCs/>
                <w:sz w:val="18"/>
                <w:szCs w:val="18"/>
              </w:rPr>
            </w:pPr>
          </w:p>
        </w:tc>
        <w:tc>
          <w:tcPr>
            <w:tcW w:w="2386" w:type="dxa"/>
          </w:tcPr>
          <w:p w14:paraId="7CC8EAC3" w14:textId="6E350472" w:rsidR="00DF2509" w:rsidRPr="0042362C" w:rsidRDefault="00DF2509" w:rsidP="0042362C">
            <w:pPr>
              <w:jc w:val="both"/>
              <w:rPr>
                <w:rFonts w:ascii="Arial" w:hAnsi="Arial" w:cs="Arial"/>
                <w:sz w:val="18"/>
                <w:szCs w:val="18"/>
              </w:rPr>
            </w:pPr>
            <w:r w:rsidRPr="0042362C">
              <w:rPr>
                <w:rFonts w:ascii="Arial" w:hAnsi="Arial" w:cs="Arial"/>
                <w:sz w:val="18"/>
                <w:szCs w:val="18"/>
              </w:rPr>
              <w:t>6.</w:t>
            </w:r>
            <w:r>
              <w:rPr>
                <w:rFonts w:ascii="Arial" w:hAnsi="Arial" w:cs="Arial"/>
                <w:sz w:val="18"/>
                <w:szCs w:val="18"/>
              </w:rPr>
              <w:t xml:space="preserve"> </w:t>
            </w:r>
            <w:r w:rsidRPr="0042362C">
              <w:rPr>
                <w:rFonts w:ascii="Arial" w:hAnsi="Arial" w:cs="Arial"/>
                <w:sz w:val="18"/>
                <w:szCs w:val="18"/>
              </w:rPr>
              <w:t>Par VAS “Latvijas Pasts” valdes atskaiti par akcionāru sapulces lēmumu, kas pieņemti laika posmā no 2025.gada 01.janvāra līdz 2025.gada 30.jūnijam, izpildi.</w:t>
            </w:r>
          </w:p>
        </w:tc>
        <w:tc>
          <w:tcPr>
            <w:tcW w:w="5562" w:type="dxa"/>
          </w:tcPr>
          <w:p w14:paraId="42E3404A" w14:textId="77777777" w:rsidR="00DF2509" w:rsidRPr="00E164C8" w:rsidRDefault="00DF2509" w:rsidP="0042362C">
            <w:pPr>
              <w:pStyle w:val="ListParagraph"/>
              <w:ind w:left="432"/>
              <w:jc w:val="both"/>
              <w:rPr>
                <w:rFonts w:ascii="Arial" w:hAnsi="Arial" w:cs="Arial"/>
                <w:color w:val="000000"/>
                <w:sz w:val="18"/>
                <w:szCs w:val="18"/>
              </w:rPr>
            </w:pPr>
          </w:p>
        </w:tc>
      </w:tr>
    </w:tbl>
    <w:p w14:paraId="5C33F5ED" w14:textId="0F2AE730" w:rsidR="00F02CB3" w:rsidRPr="0042362C" w:rsidRDefault="0042362C" w:rsidP="0042362C">
      <w:pPr>
        <w:rPr>
          <w:rFonts w:ascii="Arial" w:hAnsi="Arial" w:cs="Arial"/>
          <w:b/>
          <w:bCs/>
          <w:sz w:val="18"/>
          <w:szCs w:val="18"/>
        </w:rPr>
      </w:pPr>
      <w:r>
        <w:rPr>
          <w:rFonts w:ascii="Arial" w:hAnsi="Arial" w:cs="Arial"/>
          <w:b/>
          <w:bCs/>
          <w:sz w:val="18"/>
          <w:szCs w:val="18"/>
        </w:rPr>
        <w:br w:type="textWrapping" w:clear="all"/>
      </w:r>
    </w:p>
    <w:sectPr w:rsidR="00F02CB3" w:rsidRPr="0042362C" w:rsidSect="007606BE">
      <w:headerReference w:type="default" r:id="rId8"/>
      <w:footerReference w:type="even" r:id="rId9"/>
      <w:footerReference w:type="default" r:id="rId10"/>
      <w:headerReference w:type="first" r:id="rId11"/>
      <w:footerReference w:type="first" r:id="rId12"/>
      <w:pgSz w:w="11906" w:h="16838"/>
      <w:pgMar w:top="1900" w:right="1110" w:bottom="1759" w:left="1298" w:header="528"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C92A" w14:textId="77777777" w:rsidR="000F5CA0" w:rsidRDefault="000F5CA0" w:rsidP="00CC0EF1">
      <w:pPr>
        <w:spacing w:after="0" w:line="240" w:lineRule="auto"/>
      </w:pPr>
      <w:r>
        <w:separator/>
      </w:r>
    </w:p>
  </w:endnote>
  <w:endnote w:type="continuationSeparator" w:id="0">
    <w:p w14:paraId="44FA3A62" w14:textId="77777777" w:rsidR="000F5CA0" w:rsidRDefault="000F5CA0" w:rsidP="00CC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274000"/>
      <w:docPartObj>
        <w:docPartGallery w:val="Page Numbers (Bottom of Page)"/>
        <w:docPartUnique/>
      </w:docPartObj>
    </w:sdtPr>
    <w:sdtContent>
      <w:p w14:paraId="05426CB2" w14:textId="11E44756" w:rsidR="009F24F7" w:rsidRDefault="009F24F7" w:rsidP="00760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CD84A" w14:textId="77777777" w:rsidR="009F24F7" w:rsidRDefault="009F24F7" w:rsidP="009F2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4"/>
        <w:szCs w:val="14"/>
      </w:rPr>
      <w:id w:val="-1376001314"/>
      <w:docPartObj>
        <w:docPartGallery w:val="Page Numbers (Bottom of Page)"/>
        <w:docPartUnique/>
      </w:docPartObj>
    </w:sdtPr>
    <w:sdtContent>
      <w:p w14:paraId="6B0B4B84" w14:textId="5FBA2A58" w:rsidR="007606BE" w:rsidRPr="007606BE" w:rsidRDefault="007606BE" w:rsidP="007606BE">
        <w:pPr>
          <w:pStyle w:val="Footer"/>
          <w:framePr w:wrap="none" w:vAnchor="text" w:hAnchor="page" w:x="10735" w:y="588"/>
          <w:rPr>
            <w:rStyle w:val="PageNumber"/>
            <w:rFonts w:ascii="Arial" w:hAnsi="Arial" w:cs="Arial"/>
            <w:sz w:val="14"/>
            <w:szCs w:val="14"/>
          </w:rPr>
        </w:pPr>
        <w:r w:rsidRPr="007606BE">
          <w:rPr>
            <w:rStyle w:val="PageNumber"/>
            <w:rFonts w:ascii="Arial" w:hAnsi="Arial" w:cs="Arial"/>
            <w:sz w:val="14"/>
            <w:szCs w:val="14"/>
          </w:rPr>
          <w:fldChar w:fldCharType="begin"/>
        </w:r>
        <w:r w:rsidRPr="007606BE">
          <w:rPr>
            <w:rStyle w:val="PageNumber"/>
            <w:rFonts w:ascii="Arial" w:hAnsi="Arial" w:cs="Arial"/>
            <w:sz w:val="14"/>
            <w:szCs w:val="14"/>
          </w:rPr>
          <w:instrText xml:space="preserve"> PAGE </w:instrText>
        </w:r>
        <w:r w:rsidRPr="007606BE">
          <w:rPr>
            <w:rStyle w:val="PageNumber"/>
            <w:rFonts w:ascii="Arial" w:hAnsi="Arial" w:cs="Arial"/>
            <w:sz w:val="14"/>
            <w:szCs w:val="14"/>
          </w:rPr>
          <w:fldChar w:fldCharType="separate"/>
        </w:r>
        <w:r w:rsidRPr="007606BE">
          <w:rPr>
            <w:rStyle w:val="PageNumber"/>
            <w:rFonts w:ascii="Arial" w:hAnsi="Arial" w:cs="Arial"/>
            <w:noProof/>
            <w:sz w:val="14"/>
            <w:szCs w:val="14"/>
          </w:rPr>
          <w:t>3</w:t>
        </w:r>
        <w:r w:rsidRPr="007606BE">
          <w:rPr>
            <w:rStyle w:val="PageNumber"/>
            <w:rFonts w:ascii="Arial" w:hAnsi="Arial" w:cs="Arial"/>
            <w:sz w:val="14"/>
            <w:szCs w:val="14"/>
          </w:rPr>
          <w:fldChar w:fldCharType="end"/>
        </w:r>
      </w:p>
    </w:sdtContent>
  </w:sdt>
  <w:p w14:paraId="31458020" w14:textId="4373F33E" w:rsidR="009F24F7" w:rsidRPr="009F24F7" w:rsidRDefault="009F24F7" w:rsidP="007606BE">
    <w:pPr>
      <w:pStyle w:val="Footer"/>
      <w:framePr w:wrap="none" w:vAnchor="text" w:hAnchor="page" w:x="10831" w:y="222"/>
      <w:ind w:right="360"/>
      <w:rPr>
        <w:rStyle w:val="PageNumber"/>
        <w:rFonts w:ascii="Arial" w:hAnsi="Arial" w:cs="Arial"/>
        <w:sz w:val="20"/>
        <w:szCs w:val="20"/>
      </w:rPr>
    </w:pPr>
  </w:p>
  <w:tbl>
    <w:tblPr>
      <w:tblStyle w:val="TableGrid"/>
      <w:tblW w:w="158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gridCol w:w="4508"/>
    </w:tblGrid>
    <w:tr w:rsidR="00F72069" w:rsidRPr="00AB57F7" w14:paraId="0F9D8808" w14:textId="77777777" w:rsidTr="009F24F7">
      <w:trPr>
        <w:trHeight w:val="857"/>
      </w:trPr>
      <w:tc>
        <w:tcPr>
          <w:tcW w:w="5670" w:type="dxa"/>
        </w:tcPr>
        <w:p w14:paraId="007858FD" w14:textId="6284C910" w:rsidR="00F72069" w:rsidRDefault="00F72069" w:rsidP="009F24F7">
          <w:pPr>
            <w:pStyle w:val="Footer"/>
            <w:ind w:right="360"/>
            <w:rPr>
              <w:rFonts w:ascii="Arial" w:hAnsi="Arial" w:cs="Arial"/>
              <w:sz w:val="10"/>
              <w:szCs w:val="10"/>
            </w:rPr>
          </w:pPr>
        </w:p>
        <w:p w14:paraId="2F5619C5" w14:textId="3F7BE548" w:rsidR="00F72069" w:rsidRPr="00AB57F7" w:rsidRDefault="00F72069" w:rsidP="00F72069">
          <w:pPr>
            <w:pStyle w:val="Footer"/>
            <w:rPr>
              <w:sz w:val="12"/>
              <w:szCs w:val="12"/>
            </w:rPr>
          </w:pPr>
        </w:p>
      </w:tc>
      <w:tc>
        <w:tcPr>
          <w:tcW w:w="5670" w:type="dxa"/>
        </w:tcPr>
        <w:p w14:paraId="1B43C45C" w14:textId="076E58EC" w:rsidR="00F72069" w:rsidRPr="00AB57F7" w:rsidRDefault="00F72069" w:rsidP="00F72069">
          <w:pPr>
            <w:pStyle w:val="Footer"/>
            <w:rPr>
              <w:sz w:val="12"/>
              <w:szCs w:val="12"/>
            </w:rPr>
          </w:pPr>
        </w:p>
      </w:tc>
      <w:tc>
        <w:tcPr>
          <w:tcW w:w="4508" w:type="dxa"/>
        </w:tcPr>
        <w:p w14:paraId="1CEEF3E6" w14:textId="77777777" w:rsidR="00F72069" w:rsidRDefault="00F72069" w:rsidP="00F72069">
          <w:pPr>
            <w:pStyle w:val="Footer"/>
            <w:rPr>
              <w:rFonts w:ascii="Arial" w:hAnsi="Arial" w:cs="Arial"/>
              <w:sz w:val="10"/>
              <w:szCs w:val="10"/>
            </w:rPr>
          </w:pPr>
        </w:p>
        <w:p w14:paraId="6ACA00BD" w14:textId="31F01F3C" w:rsidR="00F72069" w:rsidRDefault="00BB4010" w:rsidP="00BB4010">
          <w:pPr>
            <w:pStyle w:val="Footer"/>
            <w:tabs>
              <w:tab w:val="clear" w:pos="4513"/>
              <w:tab w:val="clear" w:pos="9026"/>
              <w:tab w:val="left" w:pos="1265"/>
            </w:tabs>
            <w:rPr>
              <w:rFonts w:ascii="Arial" w:hAnsi="Arial" w:cs="Arial"/>
              <w:sz w:val="10"/>
              <w:szCs w:val="10"/>
            </w:rPr>
          </w:pPr>
          <w:r>
            <w:rPr>
              <w:rFonts w:ascii="Arial" w:hAnsi="Arial" w:cs="Arial"/>
              <w:sz w:val="10"/>
              <w:szCs w:val="10"/>
            </w:rPr>
            <w:tab/>
          </w:r>
        </w:p>
        <w:p w14:paraId="64AEDE7B" w14:textId="160F7A0D" w:rsidR="00F72069" w:rsidRPr="00AB57F7" w:rsidRDefault="00F72069" w:rsidP="00F72069">
          <w:pPr>
            <w:pStyle w:val="Footer"/>
            <w:rPr>
              <w:rFonts w:ascii="Arial" w:hAnsi="Arial" w:cs="Arial"/>
              <w:sz w:val="10"/>
              <w:szCs w:val="10"/>
            </w:rPr>
          </w:pPr>
          <w:r w:rsidRPr="00AB57F7">
            <w:rPr>
              <w:rFonts w:ascii="Arial" w:hAnsi="Arial" w:cs="Arial"/>
              <w:sz w:val="10"/>
              <w:szCs w:val="10"/>
            </w:rPr>
            <w:t>*DOKUMENTS PARAKSTĪTS AR DROŠU</w:t>
          </w:r>
        </w:p>
        <w:p w14:paraId="11D0BADE" w14:textId="188C97F9" w:rsidR="00F72069" w:rsidRPr="00AB57F7" w:rsidRDefault="00F72069" w:rsidP="00F72069">
          <w:pPr>
            <w:pStyle w:val="Footer"/>
            <w:rPr>
              <w:rFonts w:ascii="Arial" w:hAnsi="Arial" w:cs="Arial"/>
              <w:sz w:val="12"/>
              <w:szCs w:val="12"/>
            </w:rPr>
          </w:pPr>
          <w:r w:rsidRPr="00AB57F7">
            <w:rPr>
              <w:rFonts w:ascii="Arial" w:hAnsi="Arial" w:cs="Arial"/>
              <w:sz w:val="10"/>
              <w:szCs w:val="10"/>
            </w:rPr>
            <w:t>ELEKTRONISKO PARAKSTU UN SATUR LAIKA ZĪMOGU</w:t>
          </w:r>
        </w:p>
      </w:tc>
    </w:tr>
  </w:tbl>
  <w:p w14:paraId="17DD9D89" w14:textId="0F17DC57" w:rsidR="007B0E98" w:rsidRDefault="00991420">
    <w:pPr>
      <w:pStyle w:val="Footer"/>
    </w:pPr>
    <w:r>
      <w:rPr>
        <w:noProof/>
      </w:rPr>
      <w:drawing>
        <wp:anchor distT="0" distB="0" distL="114300" distR="114300" simplePos="0" relativeHeight="251665408" behindDoc="0" locked="0" layoutInCell="1" allowOverlap="1" wp14:anchorId="38984AC3" wp14:editId="6369276E">
          <wp:simplePos x="0" y="0"/>
          <wp:positionH relativeFrom="column">
            <wp:posOffset>-124983</wp:posOffset>
          </wp:positionH>
          <wp:positionV relativeFrom="paragraph">
            <wp:posOffset>-550027</wp:posOffset>
          </wp:positionV>
          <wp:extent cx="1744276" cy="500102"/>
          <wp:effectExtent l="0" t="0" r="0" b="0"/>
          <wp:wrapNone/>
          <wp:docPr id="55428228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758855" cy="504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8"/>
    </w:tblGrid>
    <w:tr w:rsidR="00F72069" w:rsidRPr="00AB57F7" w14:paraId="397A37DB" w14:textId="77777777" w:rsidTr="00F72069">
      <w:trPr>
        <w:trHeight w:val="988"/>
      </w:trPr>
      <w:tc>
        <w:tcPr>
          <w:tcW w:w="5670" w:type="dxa"/>
        </w:tcPr>
        <w:p w14:paraId="53220362" w14:textId="45CA4804" w:rsidR="00F72069" w:rsidRPr="00AB57F7" w:rsidRDefault="00F72069" w:rsidP="00F72069">
          <w:pPr>
            <w:pStyle w:val="Footer"/>
            <w:rPr>
              <w:sz w:val="12"/>
              <w:szCs w:val="12"/>
            </w:rPr>
          </w:pPr>
        </w:p>
      </w:tc>
      <w:tc>
        <w:tcPr>
          <w:tcW w:w="4508" w:type="dxa"/>
        </w:tcPr>
        <w:p w14:paraId="5AE8A1A3" w14:textId="77777777" w:rsidR="00F72069" w:rsidRDefault="00F72069" w:rsidP="00F72069">
          <w:pPr>
            <w:pStyle w:val="Footer"/>
            <w:rPr>
              <w:rFonts w:ascii="Arial" w:hAnsi="Arial" w:cs="Arial"/>
              <w:sz w:val="10"/>
              <w:szCs w:val="10"/>
            </w:rPr>
          </w:pPr>
        </w:p>
        <w:p w14:paraId="298DDEA8" w14:textId="77777777" w:rsidR="00F72069" w:rsidRDefault="00F72069" w:rsidP="00F72069">
          <w:pPr>
            <w:pStyle w:val="Footer"/>
            <w:rPr>
              <w:rFonts w:ascii="Arial" w:hAnsi="Arial" w:cs="Arial"/>
              <w:sz w:val="10"/>
              <w:szCs w:val="10"/>
            </w:rPr>
          </w:pPr>
        </w:p>
        <w:p w14:paraId="042862FA" w14:textId="77777777" w:rsidR="00F72069" w:rsidRDefault="00F72069" w:rsidP="00F72069">
          <w:pPr>
            <w:pStyle w:val="Footer"/>
            <w:rPr>
              <w:rFonts w:ascii="Arial" w:hAnsi="Arial" w:cs="Arial"/>
              <w:sz w:val="10"/>
              <w:szCs w:val="10"/>
            </w:rPr>
          </w:pPr>
        </w:p>
        <w:p w14:paraId="7C5611CC" w14:textId="77777777" w:rsidR="00F72069" w:rsidRDefault="00F72069" w:rsidP="00F72069">
          <w:pPr>
            <w:pStyle w:val="Footer"/>
            <w:rPr>
              <w:rFonts w:ascii="Arial" w:hAnsi="Arial" w:cs="Arial"/>
              <w:sz w:val="10"/>
              <w:szCs w:val="10"/>
            </w:rPr>
          </w:pPr>
        </w:p>
        <w:p w14:paraId="17F8A90E" w14:textId="31DEC484" w:rsidR="00F72069" w:rsidRPr="00AB57F7" w:rsidRDefault="00F72069" w:rsidP="00F72069">
          <w:pPr>
            <w:pStyle w:val="Footer"/>
            <w:rPr>
              <w:rFonts w:ascii="Arial" w:hAnsi="Arial" w:cs="Arial"/>
              <w:sz w:val="12"/>
              <w:szCs w:val="12"/>
            </w:rPr>
          </w:pPr>
        </w:p>
      </w:tc>
    </w:tr>
  </w:tbl>
  <w:p w14:paraId="30C365B8" w14:textId="7C39AA80" w:rsidR="00F72069" w:rsidRPr="00F72069" w:rsidRDefault="009F24F7" w:rsidP="00F72069">
    <w:pPr>
      <w:pStyle w:val="Footer"/>
    </w:pPr>
    <w:r>
      <w:rPr>
        <w:noProof/>
      </w:rPr>
      <w:drawing>
        <wp:anchor distT="0" distB="0" distL="114300" distR="114300" simplePos="0" relativeHeight="251661312" behindDoc="0" locked="0" layoutInCell="1" allowOverlap="1" wp14:anchorId="514F8B75" wp14:editId="76D05877">
          <wp:simplePos x="0" y="0"/>
          <wp:positionH relativeFrom="column">
            <wp:posOffset>-101600</wp:posOffset>
          </wp:positionH>
          <wp:positionV relativeFrom="paragraph">
            <wp:posOffset>-518731</wp:posOffset>
          </wp:positionV>
          <wp:extent cx="1682804" cy="482477"/>
          <wp:effectExtent l="0" t="0" r="0" b="0"/>
          <wp:wrapNone/>
          <wp:docPr id="141809460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682804" cy="482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59098CEE" wp14:editId="57202486">
              <wp:simplePos x="0" y="0"/>
              <wp:positionH relativeFrom="column">
                <wp:posOffset>28089</wp:posOffset>
              </wp:positionH>
              <wp:positionV relativeFrom="paragraph">
                <wp:posOffset>-1171500</wp:posOffset>
              </wp:positionV>
              <wp:extent cx="625289" cy="429857"/>
              <wp:effectExtent l="0" t="0" r="0" b="0"/>
              <wp:wrapTopAndBottom/>
              <wp:docPr id="720282568" name="Rectangle 7"/>
              <wp:cNvGraphicFramePr/>
              <a:graphic xmlns:a="http://schemas.openxmlformats.org/drawingml/2006/main">
                <a:graphicData uri="http://schemas.microsoft.com/office/word/2010/wordprocessingShape">
                  <wps:wsp>
                    <wps:cNvSpPr/>
                    <wps:spPr>
                      <a:xfrm>
                        <a:off x="0" y="0"/>
                        <a:ext cx="625289" cy="4298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4BFBD" id="Rectangle 7" o:spid="_x0000_s1026" style="position:absolute;margin-left:2.2pt;margin-top:-92.25pt;width:49.25pt;height:33.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" filled="f" stroked="f" strokeweight="1pt">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E8C2" w14:textId="77777777" w:rsidR="000F5CA0" w:rsidRDefault="000F5CA0" w:rsidP="00CC0EF1">
      <w:pPr>
        <w:spacing w:after="0" w:line="240" w:lineRule="auto"/>
      </w:pPr>
      <w:r>
        <w:separator/>
      </w:r>
    </w:p>
  </w:footnote>
  <w:footnote w:type="continuationSeparator" w:id="0">
    <w:p w14:paraId="2613C351" w14:textId="77777777" w:rsidR="000F5CA0" w:rsidRDefault="000F5CA0" w:rsidP="00CC0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991420" w14:paraId="5C8DF7F5" w14:textId="77777777" w:rsidTr="000D016F">
      <w:trPr>
        <w:trHeight w:val="1133"/>
      </w:trPr>
      <w:tc>
        <w:tcPr>
          <w:tcW w:w="2325" w:type="dxa"/>
        </w:tcPr>
        <w:p w14:paraId="669FF2DD" w14:textId="77777777" w:rsidR="00991420" w:rsidRPr="00FC20EC" w:rsidRDefault="00991420" w:rsidP="0097260E">
          <w:pPr>
            <w:pStyle w:val="Header"/>
            <w:spacing w:line="360" w:lineRule="auto"/>
            <w:rPr>
              <w:rFonts w:ascii="Arial" w:hAnsi="Arial" w:cs="Arial"/>
              <w:color w:val="000000" w:themeColor="text1"/>
              <w:sz w:val="20"/>
              <w:szCs w:val="20"/>
            </w:rPr>
          </w:pPr>
        </w:p>
      </w:tc>
      <w:tc>
        <w:tcPr>
          <w:tcW w:w="1418" w:type="dxa"/>
        </w:tcPr>
        <w:p w14:paraId="2134EE7D" w14:textId="77777777" w:rsidR="00991420" w:rsidRPr="007B0E98" w:rsidRDefault="00991420" w:rsidP="00991420">
          <w:pPr>
            <w:pStyle w:val="Header"/>
            <w:rPr>
              <w:rFonts w:ascii="Arial" w:hAnsi="Arial" w:cs="Arial"/>
              <w:color w:val="000000" w:themeColor="text1"/>
              <w:sz w:val="16"/>
              <w:szCs w:val="16"/>
            </w:rPr>
          </w:pPr>
        </w:p>
      </w:tc>
      <w:tc>
        <w:tcPr>
          <w:tcW w:w="1467" w:type="dxa"/>
        </w:tcPr>
        <w:p w14:paraId="06AE01F6" w14:textId="77777777" w:rsidR="00991420" w:rsidRPr="007B0E98" w:rsidRDefault="00991420" w:rsidP="00991420">
          <w:pPr>
            <w:pStyle w:val="Header"/>
            <w:rPr>
              <w:rFonts w:ascii="Arial" w:hAnsi="Arial" w:cs="Arial"/>
              <w:color w:val="000000" w:themeColor="text1"/>
              <w:sz w:val="16"/>
              <w:szCs w:val="16"/>
            </w:rPr>
          </w:pPr>
        </w:p>
      </w:tc>
    </w:tr>
  </w:tbl>
  <w:p w14:paraId="46494EBE" w14:textId="4A9DCA8E" w:rsidR="00CC0EF1" w:rsidRDefault="007B0E98" w:rsidP="007B0E98">
    <w:pPr>
      <w:pStyle w:val="Header"/>
    </w:pPr>
    <w:r w:rsidRPr="007B0E98">
      <w:rPr>
        <w:rFonts w:ascii="Arial" w:hAnsi="Arial" w:cs="Arial"/>
        <w:noProof/>
        <w:color w:val="000000" w:themeColor="text1"/>
        <w:sz w:val="16"/>
        <w:szCs w:val="16"/>
      </w:rPr>
      <w:drawing>
        <wp:anchor distT="0" distB="0" distL="114300" distR="114300" simplePos="0" relativeHeight="251658240" behindDoc="0" locked="0" layoutInCell="1" allowOverlap="1" wp14:anchorId="0456EB5F" wp14:editId="68F85512">
          <wp:simplePos x="0" y="0"/>
          <wp:positionH relativeFrom="column">
            <wp:posOffset>5302266</wp:posOffset>
          </wp:positionH>
          <wp:positionV relativeFrom="paragraph">
            <wp:posOffset>-765810</wp:posOffset>
          </wp:positionV>
          <wp:extent cx="722108" cy="542260"/>
          <wp:effectExtent l="0" t="0" r="0" b="0"/>
          <wp:wrapNone/>
          <wp:docPr id="79348602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FC20EC" w14:paraId="221AD587" w14:textId="77777777" w:rsidTr="00FC20EC">
      <w:trPr>
        <w:trHeight w:val="1133"/>
      </w:trPr>
      <w:tc>
        <w:tcPr>
          <w:tcW w:w="2325" w:type="dxa"/>
        </w:tcPr>
        <w:p w14:paraId="181D7029" w14:textId="11D845A7" w:rsidR="00F72069" w:rsidRPr="00FC20EC" w:rsidRDefault="00FC20EC" w:rsidP="00FC20EC">
          <w:pPr>
            <w:pStyle w:val="Header"/>
            <w:spacing w:line="360" w:lineRule="auto"/>
            <w:ind w:left="179" w:hanging="179"/>
            <w:rPr>
              <w:rFonts w:ascii="Arial" w:hAnsi="Arial" w:cs="Arial"/>
              <w:color w:val="000000" w:themeColor="text1"/>
              <w:sz w:val="20"/>
              <w:szCs w:val="20"/>
            </w:rPr>
          </w:pPr>
          <w:r w:rsidRPr="00FC20EC">
            <w:rPr>
              <w:rFonts w:ascii="Arial" w:hAnsi="Arial" w:cs="Arial"/>
              <w:color w:val="000000" w:themeColor="text1"/>
              <w:sz w:val="20"/>
              <w:szCs w:val="20"/>
            </w:rPr>
            <w:t xml:space="preserve">Paziņojums medijiem, </w:t>
          </w:r>
        </w:p>
        <w:p w14:paraId="44DB3BC4" w14:textId="1267CC0D" w:rsidR="00FC20EC" w:rsidRPr="00FC20EC" w:rsidRDefault="00FC20EC" w:rsidP="00FC20EC">
          <w:pPr>
            <w:pStyle w:val="Header"/>
            <w:spacing w:line="360" w:lineRule="auto"/>
            <w:rPr>
              <w:rFonts w:ascii="Arial" w:hAnsi="Arial" w:cs="Arial"/>
              <w:sz w:val="20"/>
              <w:szCs w:val="20"/>
            </w:rPr>
          </w:pPr>
          <w:r w:rsidRPr="00FC20EC">
            <w:rPr>
              <w:rFonts w:ascii="Arial" w:hAnsi="Arial" w:cs="Arial"/>
              <w:color w:val="000000" w:themeColor="text1"/>
              <w:sz w:val="20"/>
              <w:szCs w:val="20"/>
            </w:rPr>
            <w:t>18.09.2024.</w:t>
          </w:r>
        </w:p>
        <w:p w14:paraId="3C648FF0" w14:textId="77777777" w:rsidR="00F72069" w:rsidRPr="00FC20EC" w:rsidRDefault="00F72069" w:rsidP="00F72069">
          <w:pPr>
            <w:pStyle w:val="Header"/>
            <w:rPr>
              <w:rFonts w:ascii="Arial" w:hAnsi="Arial" w:cs="Arial"/>
              <w:color w:val="000000" w:themeColor="text1"/>
              <w:sz w:val="20"/>
              <w:szCs w:val="20"/>
            </w:rPr>
          </w:pPr>
        </w:p>
      </w:tc>
      <w:tc>
        <w:tcPr>
          <w:tcW w:w="1418" w:type="dxa"/>
        </w:tcPr>
        <w:p w14:paraId="151A896C" w14:textId="30F4D722" w:rsidR="00F72069" w:rsidRPr="007B0E98" w:rsidRDefault="00F72069" w:rsidP="00F72069">
          <w:pPr>
            <w:pStyle w:val="Header"/>
            <w:rPr>
              <w:rFonts w:ascii="Arial" w:hAnsi="Arial" w:cs="Arial"/>
              <w:color w:val="000000" w:themeColor="text1"/>
              <w:sz w:val="16"/>
              <w:szCs w:val="16"/>
            </w:rPr>
          </w:pPr>
        </w:p>
      </w:tc>
      <w:tc>
        <w:tcPr>
          <w:tcW w:w="1467" w:type="dxa"/>
        </w:tcPr>
        <w:p w14:paraId="3616C1F0" w14:textId="3BEE076C" w:rsidR="00F72069" w:rsidRPr="007B0E98" w:rsidRDefault="00F72069" w:rsidP="00F72069">
          <w:pPr>
            <w:pStyle w:val="Header"/>
            <w:rPr>
              <w:rFonts w:ascii="Arial" w:hAnsi="Arial" w:cs="Arial"/>
              <w:color w:val="000000" w:themeColor="text1"/>
              <w:sz w:val="16"/>
              <w:szCs w:val="16"/>
            </w:rPr>
          </w:pPr>
        </w:p>
      </w:tc>
    </w:tr>
  </w:tbl>
  <w:p w14:paraId="1269C5F0" w14:textId="6BCB28C1" w:rsidR="00F72069" w:rsidRDefault="00F72069">
    <w:pPr>
      <w:pStyle w:val="Header"/>
    </w:pPr>
    <w:r w:rsidRPr="007B0E98">
      <w:rPr>
        <w:rFonts w:ascii="Arial" w:hAnsi="Arial" w:cs="Arial"/>
        <w:noProof/>
        <w:color w:val="000000" w:themeColor="text1"/>
        <w:sz w:val="16"/>
        <w:szCs w:val="16"/>
      </w:rPr>
      <w:drawing>
        <wp:anchor distT="0" distB="0" distL="114300" distR="114300" simplePos="0" relativeHeight="251663360" behindDoc="0" locked="0" layoutInCell="1" allowOverlap="1" wp14:anchorId="4C39FF14" wp14:editId="500C775B">
          <wp:simplePos x="0" y="0"/>
          <wp:positionH relativeFrom="column">
            <wp:posOffset>5315030</wp:posOffset>
          </wp:positionH>
          <wp:positionV relativeFrom="paragraph">
            <wp:posOffset>-788670</wp:posOffset>
          </wp:positionV>
          <wp:extent cx="722108" cy="542260"/>
          <wp:effectExtent l="0" t="0" r="0" b="0"/>
          <wp:wrapNone/>
          <wp:docPr id="89983676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7CB"/>
    <w:multiLevelType w:val="multilevel"/>
    <w:tmpl w:val="4D02CFE2"/>
    <w:styleLink w:val="CurrentList2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946A0"/>
    <w:multiLevelType w:val="multilevel"/>
    <w:tmpl w:val="020604C4"/>
    <w:styleLink w:val="CurrentList13"/>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FB4448"/>
    <w:multiLevelType w:val="multilevel"/>
    <w:tmpl w:val="C438447E"/>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F0EA7"/>
    <w:multiLevelType w:val="multilevel"/>
    <w:tmpl w:val="99BAE722"/>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9F22F2"/>
    <w:multiLevelType w:val="multilevel"/>
    <w:tmpl w:val="8F36AA80"/>
    <w:lvl w:ilvl="0">
      <w:start w:val="1"/>
      <w:numFmt w:val="decimal"/>
      <w:lvlText w:val="%1."/>
      <w:lvlJc w:val="left"/>
      <w:pPr>
        <w:ind w:left="360" w:hanging="360"/>
      </w:pPr>
      <w:rPr>
        <w:rFonts w:hint="default"/>
      </w:rPr>
    </w:lvl>
    <w:lvl w:ilvl="1">
      <w:start w:val="1"/>
      <w:numFmt w:val="decimal"/>
      <w:lvlText w:val="1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500AA"/>
    <w:multiLevelType w:val="multilevel"/>
    <w:tmpl w:val="885A890C"/>
    <w:styleLink w:val="CurrentList44"/>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B62D0A"/>
    <w:multiLevelType w:val="multilevel"/>
    <w:tmpl w:val="2C589566"/>
    <w:styleLink w:val="CurrentList9"/>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7F328F"/>
    <w:multiLevelType w:val="multilevel"/>
    <w:tmpl w:val="88AA7E9A"/>
    <w:lvl w:ilvl="0">
      <w:start w:val="1"/>
      <w:numFmt w:val="decimal"/>
      <w:lvlText w:val="%1."/>
      <w:lvlJc w:val="left"/>
      <w:pPr>
        <w:ind w:left="360" w:hanging="360"/>
      </w:pPr>
      <w:rPr>
        <w:rFonts w:hint="default"/>
      </w:rPr>
    </w:lvl>
    <w:lvl w:ilvl="1">
      <w:start w:val="1"/>
      <w:numFmt w:val="decimal"/>
      <w:lvlText w:val="1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6E12A5"/>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EE2C8B"/>
    <w:multiLevelType w:val="hybridMultilevel"/>
    <w:tmpl w:val="F8961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C13806"/>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70625A"/>
    <w:multiLevelType w:val="multilevel"/>
    <w:tmpl w:val="BFCC7634"/>
    <w:lvl w:ilvl="0">
      <w:start w:val="1"/>
      <w:numFmt w:val="decimal"/>
      <w:lvlText w:val="%1."/>
      <w:lvlJc w:val="left"/>
      <w:pPr>
        <w:ind w:left="360" w:hanging="360"/>
      </w:pPr>
      <w:rPr>
        <w:rFonts w:hint="default"/>
      </w:rPr>
    </w:lvl>
    <w:lvl w:ilvl="1">
      <w:start w:val="1"/>
      <w:numFmt w:val="decimal"/>
      <w:lvlText w:val="1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C063EC"/>
    <w:multiLevelType w:val="multilevel"/>
    <w:tmpl w:val="4996714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D549F2"/>
    <w:multiLevelType w:val="multilevel"/>
    <w:tmpl w:val="885A890C"/>
    <w:styleLink w:val="CurrentList49"/>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2F3E7F"/>
    <w:multiLevelType w:val="multilevel"/>
    <w:tmpl w:val="41A23F7A"/>
    <w:styleLink w:val="CurrentList19"/>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F31C4A"/>
    <w:multiLevelType w:val="multilevel"/>
    <w:tmpl w:val="640ED132"/>
    <w:styleLink w:val="CurrentList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8167E0"/>
    <w:multiLevelType w:val="multilevel"/>
    <w:tmpl w:val="D096C3A2"/>
    <w:styleLink w:val="CurrentList35"/>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566C96"/>
    <w:multiLevelType w:val="multilevel"/>
    <w:tmpl w:val="640ED132"/>
    <w:styleLink w:val="CurrentList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FC5A41"/>
    <w:multiLevelType w:val="multilevel"/>
    <w:tmpl w:val="84148310"/>
    <w:lvl w:ilvl="0">
      <w:start w:val="1"/>
      <w:numFmt w:val="decimal"/>
      <w:lvlText w:val="%1."/>
      <w:lvlJc w:val="left"/>
      <w:pPr>
        <w:ind w:left="360" w:hanging="360"/>
      </w:pPr>
      <w:rPr>
        <w:rFonts w:hint="default"/>
      </w:rPr>
    </w:lvl>
    <w:lvl w:ilvl="1">
      <w:start w:val="1"/>
      <w:numFmt w:val="decimal"/>
      <w:lvlText w:val="2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B52AD9"/>
    <w:multiLevelType w:val="multilevel"/>
    <w:tmpl w:val="4D02CFE2"/>
    <w:styleLink w:val="CurrentList2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CE459F"/>
    <w:multiLevelType w:val="multilevel"/>
    <w:tmpl w:val="885A890C"/>
    <w:styleLink w:val="CurrentList47"/>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F47D12"/>
    <w:multiLevelType w:val="multilevel"/>
    <w:tmpl w:val="D4020A44"/>
    <w:lvl w:ilvl="0">
      <w:start w:val="1"/>
      <w:numFmt w:val="decimal"/>
      <w:lvlText w:val="%1."/>
      <w:lvlJc w:val="left"/>
      <w:pPr>
        <w:ind w:left="360" w:hanging="360"/>
      </w:pPr>
      <w:rPr>
        <w:rFonts w:hint="default"/>
      </w:rPr>
    </w:lvl>
    <w:lvl w:ilvl="1">
      <w:start w:val="1"/>
      <w:numFmt w:val="decimal"/>
      <w:lvlText w:val="2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947BA9"/>
    <w:multiLevelType w:val="multilevel"/>
    <w:tmpl w:val="49967146"/>
    <w:styleLink w:val="CurrentList3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A28314E"/>
    <w:multiLevelType w:val="multilevel"/>
    <w:tmpl w:val="5DE20938"/>
    <w:lvl w:ilvl="0">
      <w:start w:val="1"/>
      <w:numFmt w:val="decimal"/>
      <w:lvlText w:val="%1."/>
      <w:lvlJc w:val="left"/>
      <w:pPr>
        <w:ind w:left="360" w:hanging="360"/>
      </w:pPr>
      <w:rPr>
        <w:rFonts w:hint="default"/>
      </w:rPr>
    </w:lvl>
    <w:lvl w:ilvl="1">
      <w:start w:val="1"/>
      <w:numFmt w:val="decimal"/>
      <w:lvlText w:val="1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DD146F"/>
    <w:multiLevelType w:val="multilevel"/>
    <w:tmpl w:val="F7FC0DE0"/>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3D4D80"/>
    <w:multiLevelType w:val="multilevel"/>
    <w:tmpl w:val="020604C4"/>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A631D6"/>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6129B5"/>
    <w:multiLevelType w:val="multilevel"/>
    <w:tmpl w:val="885A890C"/>
    <w:styleLink w:val="CurrentList40"/>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887BE6"/>
    <w:multiLevelType w:val="multilevel"/>
    <w:tmpl w:val="B1021494"/>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D10D71"/>
    <w:multiLevelType w:val="multilevel"/>
    <w:tmpl w:val="23EA1B4E"/>
    <w:styleLink w:val="CurrentList22"/>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7411ACE"/>
    <w:multiLevelType w:val="multilevel"/>
    <w:tmpl w:val="DD42D300"/>
    <w:lvl w:ilvl="0">
      <w:start w:val="1"/>
      <w:numFmt w:val="decimal"/>
      <w:lvlText w:val="%1."/>
      <w:lvlJc w:val="left"/>
      <w:pPr>
        <w:ind w:left="360" w:hanging="360"/>
      </w:pPr>
      <w:rPr>
        <w:rFonts w:hint="default"/>
      </w:rPr>
    </w:lvl>
    <w:lvl w:ilvl="1">
      <w:start w:val="1"/>
      <w:numFmt w:val="decimal"/>
      <w:lvlText w:val="2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576B2E"/>
    <w:multiLevelType w:val="multilevel"/>
    <w:tmpl w:val="4D02CFE2"/>
    <w:styleLink w:val="CurrentList31"/>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856163D"/>
    <w:multiLevelType w:val="multilevel"/>
    <w:tmpl w:val="5AB08096"/>
    <w:styleLink w:val="CurrentList32"/>
    <w:lvl w:ilvl="0">
      <w:start w:val="1"/>
      <w:numFmt w:val="decimal"/>
      <w:lvlText w:val="%1."/>
      <w:lvlJc w:val="left"/>
      <w:pPr>
        <w:ind w:left="360" w:hanging="360"/>
      </w:pPr>
      <w:rPr>
        <w:rFonts w:hint="default"/>
      </w:rPr>
    </w:lvl>
    <w:lvl w:ilvl="1">
      <w:start w:val="1"/>
      <w:numFmt w:val="decimal"/>
      <w:lvlText w:val="1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764EFD"/>
    <w:multiLevelType w:val="multilevel"/>
    <w:tmpl w:val="E97488FA"/>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33088E"/>
    <w:multiLevelType w:val="multilevel"/>
    <w:tmpl w:val="5C0E1DC6"/>
    <w:lvl w:ilvl="0">
      <w:start w:val="1"/>
      <w:numFmt w:val="decimal"/>
      <w:lvlText w:val="%1."/>
      <w:lvlJc w:val="left"/>
      <w:pPr>
        <w:ind w:left="360" w:hanging="360"/>
      </w:pPr>
      <w:rPr>
        <w:rFonts w:hint="default"/>
      </w:rPr>
    </w:lvl>
    <w:lvl w:ilvl="1">
      <w:start w:val="1"/>
      <w:numFmt w:val="decimal"/>
      <w:lvlText w:val="1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1D4F8D"/>
    <w:multiLevelType w:val="multilevel"/>
    <w:tmpl w:val="E1F65F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E53953"/>
    <w:multiLevelType w:val="multilevel"/>
    <w:tmpl w:val="6E5E8060"/>
    <w:lvl w:ilvl="0">
      <w:start w:val="1"/>
      <w:numFmt w:val="decimal"/>
      <w:lvlText w:val="%1."/>
      <w:lvlJc w:val="left"/>
      <w:pPr>
        <w:ind w:left="360" w:hanging="360"/>
      </w:pPr>
      <w:rPr>
        <w:rFonts w:hint="default"/>
      </w:rPr>
    </w:lvl>
    <w:lvl w:ilvl="1">
      <w:start w:val="1"/>
      <w:numFmt w:val="decimal"/>
      <w:lvlText w:val="1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D02E76"/>
    <w:multiLevelType w:val="multilevel"/>
    <w:tmpl w:val="4D02CFE2"/>
    <w:styleLink w:val="CurrentList24"/>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9984B3F"/>
    <w:multiLevelType w:val="multilevel"/>
    <w:tmpl w:val="640ED132"/>
    <w:styleLink w:val="CurrentList1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A91DD7"/>
    <w:multiLevelType w:val="multilevel"/>
    <w:tmpl w:val="D14040AE"/>
    <w:lvl w:ilvl="0">
      <w:start w:val="1"/>
      <w:numFmt w:val="decimal"/>
      <w:lvlText w:val="%1."/>
      <w:lvlJc w:val="left"/>
      <w:pPr>
        <w:ind w:left="360" w:hanging="360"/>
      </w:pPr>
      <w:rPr>
        <w:rFonts w:hint="default"/>
      </w:rPr>
    </w:lvl>
    <w:lvl w:ilvl="1">
      <w:start w:val="1"/>
      <w:numFmt w:val="decimal"/>
      <w:lvlText w:val="17.%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C258A5"/>
    <w:multiLevelType w:val="multilevel"/>
    <w:tmpl w:val="885A890C"/>
    <w:styleLink w:val="CurrentList43"/>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F75749"/>
    <w:multiLevelType w:val="multilevel"/>
    <w:tmpl w:val="D1D68398"/>
    <w:styleLink w:val="CurrentList5"/>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F101772"/>
    <w:multiLevelType w:val="multilevel"/>
    <w:tmpl w:val="23EA1B4E"/>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6D7958"/>
    <w:multiLevelType w:val="multilevel"/>
    <w:tmpl w:val="92460CA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D92573"/>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E03D77"/>
    <w:multiLevelType w:val="multilevel"/>
    <w:tmpl w:val="D096C3A2"/>
    <w:styleLink w:val="CurrentList37"/>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8743B0"/>
    <w:multiLevelType w:val="multilevel"/>
    <w:tmpl w:val="99BAE722"/>
    <w:styleLink w:val="CurrentList21"/>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833177E"/>
    <w:multiLevelType w:val="multilevel"/>
    <w:tmpl w:val="E8800338"/>
    <w:styleLink w:val="CurrentList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9C14523"/>
    <w:multiLevelType w:val="multilevel"/>
    <w:tmpl w:val="23F83E9E"/>
    <w:styleLink w:val="CurrentList33"/>
    <w:lvl w:ilvl="0">
      <w:start w:val="1"/>
      <w:numFmt w:val="decimal"/>
      <w:lvlText w:val="%1."/>
      <w:lvlJc w:val="left"/>
      <w:pPr>
        <w:ind w:left="360" w:hanging="360"/>
      </w:pPr>
      <w:rPr>
        <w:rFonts w:hint="default"/>
      </w:rPr>
    </w:lvl>
    <w:lvl w:ilvl="1">
      <w:start w:val="1"/>
      <w:numFmt w:val="none"/>
      <w:lvlText w:val="6.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D23CE2"/>
    <w:multiLevelType w:val="multilevel"/>
    <w:tmpl w:val="885A890C"/>
    <w:styleLink w:val="CurrentList46"/>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3C637D"/>
    <w:multiLevelType w:val="multilevel"/>
    <w:tmpl w:val="885A890C"/>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C436401"/>
    <w:multiLevelType w:val="multilevel"/>
    <w:tmpl w:val="8EAE2132"/>
    <w:styleLink w:val="CurrentList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52" w15:restartNumberingAfterBreak="0">
    <w:nsid w:val="4C9E7BB9"/>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CD6029B"/>
    <w:multiLevelType w:val="multilevel"/>
    <w:tmpl w:val="67FC9DF4"/>
    <w:lvl w:ilvl="0">
      <w:start w:val="1"/>
      <w:numFmt w:val="decimal"/>
      <w:lvlText w:val="%1."/>
      <w:lvlJc w:val="left"/>
      <w:pPr>
        <w:ind w:left="360" w:hanging="360"/>
      </w:pPr>
      <w:rPr>
        <w:rFonts w:hint="default"/>
      </w:rPr>
    </w:lvl>
    <w:lvl w:ilvl="1">
      <w:start w:val="1"/>
      <w:numFmt w:val="decimal"/>
      <w:lvlText w:val="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CF0685D"/>
    <w:multiLevelType w:val="multilevel"/>
    <w:tmpl w:val="885A890C"/>
    <w:styleLink w:val="CurrentList42"/>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481512"/>
    <w:multiLevelType w:val="multilevel"/>
    <w:tmpl w:val="54CA33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C71F94"/>
    <w:multiLevelType w:val="multilevel"/>
    <w:tmpl w:val="1FF2015E"/>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DE931A4"/>
    <w:multiLevelType w:val="multilevel"/>
    <w:tmpl w:val="E3C20B50"/>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8C19DE"/>
    <w:multiLevelType w:val="multilevel"/>
    <w:tmpl w:val="42BA52A2"/>
    <w:styleLink w:val="CurrentList7"/>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23B6809"/>
    <w:multiLevelType w:val="multilevel"/>
    <w:tmpl w:val="885A890C"/>
    <w:styleLink w:val="CurrentList45"/>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534D1F"/>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E6694F"/>
    <w:multiLevelType w:val="multilevel"/>
    <w:tmpl w:val="E97488FA"/>
    <w:styleLink w:val="CurrentList27"/>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CA6530"/>
    <w:multiLevelType w:val="multilevel"/>
    <w:tmpl w:val="750843EA"/>
    <w:lvl w:ilvl="0">
      <w:start w:val="1"/>
      <w:numFmt w:val="decimal"/>
      <w:lvlText w:val="%1."/>
      <w:lvlJc w:val="left"/>
      <w:pPr>
        <w:ind w:left="360" w:hanging="360"/>
      </w:pPr>
      <w:rPr>
        <w:rFonts w:hint="default"/>
      </w:rPr>
    </w:lvl>
    <w:lvl w:ilvl="1">
      <w:start w:val="1"/>
      <w:numFmt w:val="decimal"/>
      <w:lvlText w:val="1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B6D33BF"/>
    <w:multiLevelType w:val="multilevel"/>
    <w:tmpl w:val="41A23F7A"/>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03350B5"/>
    <w:multiLevelType w:val="multilevel"/>
    <w:tmpl w:val="5F8A970C"/>
    <w:styleLink w:val="CurrentList10"/>
    <w:lvl w:ilvl="0">
      <w:start w:val="1"/>
      <w:numFmt w:val="decimal"/>
      <w:lvlText w:val="%1."/>
      <w:lvlJc w:val="left"/>
      <w:pPr>
        <w:ind w:left="360" w:hanging="360"/>
      </w:pPr>
      <w:rPr>
        <w:rFonts w:hint="default"/>
      </w:rPr>
    </w:lvl>
    <w:lvl w:ilvl="1">
      <w:start w:val="1"/>
      <w:numFmt w:val="none"/>
      <w:lvlText w:val="23.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6644BBF"/>
    <w:multiLevelType w:val="multilevel"/>
    <w:tmpl w:val="20A25398"/>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75D2928"/>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4B444D"/>
    <w:multiLevelType w:val="multilevel"/>
    <w:tmpl w:val="096AAAAE"/>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8585433"/>
    <w:multiLevelType w:val="multilevel"/>
    <w:tmpl w:val="F7FC0DE0"/>
    <w:styleLink w:val="CurrentList38"/>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A256DBD"/>
    <w:multiLevelType w:val="multilevel"/>
    <w:tmpl w:val="698C95FE"/>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61600D"/>
    <w:multiLevelType w:val="multilevel"/>
    <w:tmpl w:val="42263DE0"/>
    <w:styleLink w:val="CurrentList11"/>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ED10BFC"/>
    <w:multiLevelType w:val="multilevel"/>
    <w:tmpl w:val="885A890C"/>
    <w:styleLink w:val="CurrentList41"/>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FC77295"/>
    <w:multiLevelType w:val="multilevel"/>
    <w:tmpl w:val="A000CD68"/>
    <w:styleLink w:val="Style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3" w15:restartNumberingAfterBreak="0">
    <w:nsid w:val="70BB73F1"/>
    <w:multiLevelType w:val="multilevel"/>
    <w:tmpl w:val="15D4C91A"/>
    <w:lvl w:ilvl="0">
      <w:start w:val="1"/>
      <w:numFmt w:val="decimal"/>
      <w:lvlText w:val="%1."/>
      <w:lvlJc w:val="left"/>
      <w:pPr>
        <w:ind w:left="360" w:hanging="360"/>
      </w:pPr>
      <w:rPr>
        <w:rFonts w:hint="default"/>
      </w:rPr>
    </w:lvl>
    <w:lvl w:ilvl="1">
      <w:start w:val="1"/>
      <w:numFmt w:val="decimal"/>
      <w:lvlText w:val="1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1286108"/>
    <w:multiLevelType w:val="multilevel"/>
    <w:tmpl w:val="4D02CFE2"/>
    <w:styleLink w:val="CurrentList30"/>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1385275"/>
    <w:multiLevelType w:val="multilevel"/>
    <w:tmpl w:val="C438447E"/>
    <w:styleLink w:val="CurrentList34"/>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50757A6"/>
    <w:multiLevelType w:val="multilevel"/>
    <w:tmpl w:val="640ED132"/>
    <w:styleLink w:val="CurrentList1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51450B0"/>
    <w:multiLevelType w:val="multilevel"/>
    <w:tmpl w:val="C438447E"/>
    <w:styleLink w:val="CurrentList23"/>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8D31BDE"/>
    <w:multiLevelType w:val="multilevel"/>
    <w:tmpl w:val="D096C3A2"/>
    <w:styleLink w:val="CurrentList36"/>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93B1C63"/>
    <w:multiLevelType w:val="multilevel"/>
    <w:tmpl w:val="2B06E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9852DF3"/>
    <w:multiLevelType w:val="multilevel"/>
    <w:tmpl w:val="99BAE722"/>
    <w:styleLink w:val="CurrentList20"/>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B3D1405"/>
    <w:multiLevelType w:val="multilevel"/>
    <w:tmpl w:val="885A890C"/>
    <w:styleLink w:val="CurrentList48"/>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BDC0243"/>
    <w:multiLevelType w:val="multilevel"/>
    <w:tmpl w:val="4D02CFE2"/>
    <w:styleLink w:val="CurrentList28"/>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CE8210A"/>
    <w:multiLevelType w:val="multilevel"/>
    <w:tmpl w:val="626C2F06"/>
    <w:styleLink w:val="CurrentList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24598">
    <w:abstractNumId w:val="72"/>
  </w:num>
  <w:num w:numId="2" w16cid:durableId="808520930">
    <w:abstractNumId w:val="79"/>
  </w:num>
  <w:num w:numId="3" w16cid:durableId="1778019260">
    <w:abstractNumId w:val="60"/>
  </w:num>
  <w:num w:numId="4" w16cid:durableId="1724520979">
    <w:abstractNumId w:val="10"/>
  </w:num>
  <w:num w:numId="5" w16cid:durableId="894972579">
    <w:abstractNumId w:val="51"/>
  </w:num>
  <w:num w:numId="6" w16cid:durableId="808478493">
    <w:abstractNumId w:val="52"/>
  </w:num>
  <w:num w:numId="7" w16cid:durableId="2080327888">
    <w:abstractNumId w:val="67"/>
  </w:num>
  <w:num w:numId="8" w16cid:durableId="450324423">
    <w:abstractNumId w:val="57"/>
  </w:num>
  <w:num w:numId="9" w16cid:durableId="1432966263">
    <w:abstractNumId w:val="41"/>
  </w:num>
  <w:num w:numId="10" w16cid:durableId="676228825">
    <w:abstractNumId w:val="18"/>
  </w:num>
  <w:num w:numId="11" w16cid:durableId="763767859">
    <w:abstractNumId w:val="26"/>
  </w:num>
  <w:num w:numId="12" w16cid:durableId="180514902">
    <w:abstractNumId w:val="17"/>
  </w:num>
  <w:num w:numId="13" w16cid:durableId="474881431">
    <w:abstractNumId w:val="58"/>
  </w:num>
  <w:num w:numId="14" w16cid:durableId="1532455282">
    <w:abstractNumId w:val="44"/>
  </w:num>
  <w:num w:numId="15" w16cid:durableId="170805124">
    <w:abstractNumId w:val="15"/>
  </w:num>
  <w:num w:numId="16" w16cid:durableId="200561740">
    <w:abstractNumId w:val="6"/>
  </w:num>
  <w:num w:numId="17" w16cid:durableId="1838573144">
    <w:abstractNumId w:val="64"/>
  </w:num>
  <w:num w:numId="18" w16cid:durableId="482235131">
    <w:abstractNumId w:val="70"/>
  </w:num>
  <w:num w:numId="19" w16cid:durableId="2009096791">
    <w:abstractNumId w:val="25"/>
  </w:num>
  <w:num w:numId="20" w16cid:durableId="977997075">
    <w:abstractNumId w:val="76"/>
  </w:num>
  <w:num w:numId="21" w16cid:durableId="1767725274">
    <w:abstractNumId w:val="28"/>
  </w:num>
  <w:num w:numId="22" w16cid:durableId="978847594">
    <w:abstractNumId w:val="1"/>
  </w:num>
  <w:num w:numId="23" w16cid:durableId="2098398065">
    <w:abstractNumId w:val="47"/>
  </w:num>
  <w:num w:numId="24" w16cid:durableId="372729831">
    <w:abstractNumId w:val="55"/>
  </w:num>
  <w:num w:numId="25" w16cid:durableId="883058482">
    <w:abstractNumId w:val="56"/>
  </w:num>
  <w:num w:numId="26" w16cid:durableId="268046535">
    <w:abstractNumId w:val="35"/>
  </w:num>
  <w:num w:numId="27" w16cid:durableId="845245730">
    <w:abstractNumId w:val="69"/>
  </w:num>
  <w:num w:numId="28" w16cid:durableId="176774669">
    <w:abstractNumId w:val="66"/>
  </w:num>
  <w:num w:numId="29" w16cid:durableId="1722170078">
    <w:abstractNumId w:val="8"/>
  </w:num>
  <w:num w:numId="30" w16cid:durableId="1743140967">
    <w:abstractNumId w:val="63"/>
  </w:num>
  <w:num w:numId="31" w16cid:durableId="1635940806">
    <w:abstractNumId w:val="38"/>
  </w:num>
  <w:num w:numId="32" w16cid:durableId="1556890367">
    <w:abstractNumId w:val="3"/>
  </w:num>
  <w:num w:numId="33" w16cid:durableId="1029142576">
    <w:abstractNumId w:val="14"/>
  </w:num>
  <w:num w:numId="34" w16cid:durableId="2060393665">
    <w:abstractNumId w:val="80"/>
  </w:num>
  <w:num w:numId="35" w16cid:durableId="855457765">
    <w:abstractNumId w:val="42"/>
  </w:num>
  <w:num w:numId="36" w16cid:durableId="184290808">
    <w:abstractNumId w:val="46"/>
  </w:num>
  <w:num w:numId="37" w16cid:durableId="1394737711">
    <w:abstractNumId w:val="2"/>
  </w:num>
  <w:num w:numId="38" w16cid:durableId="1415591757">
    <w:abstractNumId w:val="29"/>
  </w:num>
  <w:num w:numId="39" w16cid:durableId="1164248780">
    <w:abstractNumId w:val="77"/>
  </w:num>
  <w:num w:numId="40" w16cid:durableId="1832259028">
    <w:abstractNumId w:val="43"/>
  </w:num>
  <w:num w:numId="41" w16cid:durableId="517622733">
    <w:abstractNumId w:val="37"/>
  </w:num>
  <w:num w:numId="42" w16cid:durableId="1104031538">
    <w:abstractNumId w:val="83"/>
  </w:num>
  <w:num w:numId="43" w16cid:durableId="424423705">
    <w:abstractNumId w:val="0"/>
  </w:num>
  <w:num w:numId="44" w16cid:durableId="323120154">
    <w:abstractNumId w:val="33"/>
  </w:num>
  <w:num w:numId="45" w16cid:durableId="989138706">
    <w:abstractNumId w:val="61"/>
  </w:num>
  <w:num w:numId="46" w16cid:durableId="138039931">
    <w:abstractNumId w:val="30"/>
  </w:num>
  <w:num w:numId="47" w16cid:durableId="2033066180">
    <w:abstractNumId w:val="82"/>
  </w:num>
  <w:num w:numId="48" w16cid:durableId="1868643081">
    <w:abstractNumId w:val="21"/>
  </w:num>
  <w:num w:numId="49" w16cid:durableId="1879975776">
    <w:abstractNumId w:val="19"/>
  </w:num>
  <w:num w:numId="50" w16cid:durableId="766778977">
    <w:abstractNumId w:val="62"/>
  </w:num>
  <w:num w:numId="51" w16cid:durableId="761684811">
    <w:abstractNumId w:val="74"/>
  </w:num>
  <w:num w:numId="52" w16cid:durableId="450126404">
    <w:abstractNumId w:val="31"/>
  </w:num>
  <w:num w:numId="53" w16cid:durableId="503663132">
    <w:abstractNumId w:val="65"/>
  </w:num>
  <w:num w:numId="54" w16cid:durableId="1313827944">
    <w:abstractNumId w:val="32"/>
  </w:num>
  <w:num w:numId="55" w16cid:durableId="81679742">
    <w:abstractNumId w:val="48"/>
  </w:num>
  <w:num w:numId="56" w16cid:durableId="637875587">
    <w:abstractNumId w:val="12"/>
  </w:num>
  <w:num w:numId="57" w16cid:durableId="143741858">
    <w:abstractNumId w:val="75"/>
  </w:num>
  <w:num w:numId="58" w16cid:durableId="1424377092">
    <w:abstractNumId w:val="16"/>
  </w:num>
  <w:num w:numId="59" w16cid:durableId="1033116393">
    <w:abstractNumId w:val="78"/>
  </w:num>
  <w:num w:numId="60" w16cid:durableId="751926587">
    <w:abstractNumId w:val="45"/>
  </w:num>
  <w:num w:numId="61" w16cid:durableId="392311400">
    <w:abstractNumId w:val="24"/>
  </w:num>
  <w:num w:numId="62" w16cid:durableId="1768454755">
    <w:abstractNumId w:val="68"/>
  </w:num>
  <w:num w:numId="63" w16cid:durableId="1854219621">
    <w:abstractNumId w:val="50"/>
  </w:num>
  <w:num w:numId="64" w16cid:durableId="1573195667">
    <w:abstractNumId w:val="22"/>
  </w:num>
  <w:num w:numId="65" w16cid:durableId="1988127946">
    <w:abstractNumId w:val="39"/>
  </w:num>
  <w:num w:numId="66" w16cid:durableId="851265285">
    <w:abstractNumId w:val="27"/>
  </w:num>
  <w:num w:numId="67" w16cid:durableId="1525823824">
    <w:abstractNumId w:val="7"/>
  </w:num>
  <w:num w:numId="68" w16cid:durableId="1814984831">
    <w:abstractNumId w:val="71"/>
  </w:num>
  <w:num w:numId="69" w16cid:durableId="1361082256">
    <w:abstractNumId w:val="34"/>
  </w:num>
  <w:num w:numId="70" w16cid:durableId="137378387">
    <w:abstractNumId w:val="54"/>
  </w:num>
  <w:num w:numId="71" w16cid:durableId="227617809">
    <w:abstractNumId w:val="40"/>
  </w:num>
  <w:num w:numId="72" w16cid:durableId="1504975406">
    <w:abstractNumId w:val="11"/>
  </w:num>
  <w:num w:numId="73" w16cid:durableId="944269957">
    <w:abstractNumId w:val="5"/>
  </w:num>
  <w:num w:numId="74" w16cid:durableId="642852586">
    <w:abstractNumId w:val="73"/>
  </w:num>
  <w:num w:numId="75" w16cid:durableId="1935438837">
    <w:abstractNumId w:val="59"/>
  </w:num>
  <w:num w:numId="76" w16cid:durableId="1514494428">
    <w:abstractNumId w:val="36"/>
  </w:num>
  <w:num w:numId="77" w16cid:durableId="1510214758">
    <w:abstractNumId w:val="49"/>
  </w:num>
  <w:num w:numId="78" w16cid:durableId="926229909">
    <w:abstractNumId w:val="23"/>
  </w:num>
  <w:num w:numId="79" w16cid:durableId="960115465">
    <w:abstractNumId w:val="20"/>
  </w:num>
  <w:num w:numId="80" w16cid:durableId="1219245802">
    <w:abstractNumId w:val="4"/>
  </w:num>
  <w:num w:numId="81" w16cid:durableId="1153375844">
    <w:abstractNumId w:val="81"/>
  </w:num>
  <w:num w:numId="82" w16cid:durableId="841580459">
    <w:abstractNumId w:val="53"/>
  </w:num>
  <w:num w:numId="83" w16cid:durableId="2097628313">
    <w:abstractNumId w:val="13"/>
  </w:num>
  <w:num w:numId="84" w16cid:durableId="1170560929">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F1"/>
    <w:rsid w:val="0005312D"/>
    <w:rsid w:val="000F5CA0"/>
    <w:rsid w:val="001726F1"/>
    <w:rsid w:val="001C0847"/>
    <w:rsid w:val="00272DA3"/>
    <w:rsid w:val="002C10FE"/>
    <w:rsid w:val="002D5A8A"/>
    <w:rsid w:val="003C19E2"/>
    <w:rsid w:val="003D4063"/>
    <w:rsid w:val="0042362C"/>
    <w:rsid w:val="004A763F"/>
    <w:rsid w:val="005D1A15"/>
    <w:rsid w:val="005E58C5"/>
    <w:rsid w:val="006256B0"/>
    <w:rsid w:val="006D002E"/>
    <w:rsid w:val="006D2A45"/>
    <w:rsid w:val="007142A5"/>
    <w:rsid w:val="007606BE"/>
    <w:rsid w:val="00771197"/>
    <w:rsid w:val="007B0432"/>
    <w:rsid w:val="007B0E98"/>
    <w:rsid w:val="007C0F2F"/>
    <w:rsid w:val="007D5195"/>
    <w:rsid w:val="007D5EEC"/>
    <w:rsid w:val="008A7B5E"/>
    <w:rsid w:val="0096543B"/>
    <w:rsid w:val="0097260E"/>
    <w:rsid w:val="00991420"/>
    <w:rsid w:val="009F24F7"/>
    <w:rsid w:val="00A944F0"/>
    <w:rsid w:val="00AB46F7"/>
    <w:rsid w:val="00AB57F7"/>
    <w:rsid w:val="00AE54E1"/>
    <w:rsid w:val="00BB4010"/>
    <w:rsid w:val="00BC34A8"/>
    <w:rsid w:val="00BC5946"/>
    <w:rsid w:val="00C54AEA"/>
    <w:rsid w:val="00CB3FB2"/>
    <w:rsid w:val="00CC0EF1"/>
    <w:rsid w:val="00D344DC"/>
    <w:rsid w:val="00D81EA1"/>
    <w:rsid w:val="00D96DF6"/>
    <w:rsid w:val="00DF2509"/>
    <w:rsid w:val="00DF50D4"/>
    <w:rsid w:val="00E164C8"/>
    <w:rsid w:val="00E76F51"/>
    <w:rsid w:val="00F02CB3"/>
    <w:rsid w:val="00F72069"/>
    <w:rsid w:val="00FC20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98FB"/>
  <w15:chartTrackingRefBased/>
  <w15:docId w15:val="{76D520CF-99ED-9E45-97D7-0D7DCEB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B0"/>
  </w:style>
  <w:style w:type="paragraph" w:styleId="Heading1">
    <w:name w:val="heading 1"/>
    <w:basedOn w:val="Normal"/>
    <w:next w:val="Normal"/>
    <w:link w:val="Heading1Char"/>
    <w:uiPriority w:val="9"/>
    <w:qFormat/>
    <w:rsid w:val="00CC0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EF1"/>
    <w:rPr>
      <w:rFonts w:eastAsiaTheme="majorEastAsia" w:cstheme="majorBidi"/>
      <w:color w:val="272727" w:themeColor="text1" w:themeTint="D8"/>
    </w:rPr>
  </w:style>
  <w:style w:type="paragraph" w:styleId="Title">
    <w:name w:val="Title"/>
    <w:basedOn w:val="Normal"/>
    <w:next w:val="Normal"/>
    <w:link w:val="TitleChar"/>
    <w:uiPriority w:val="10"/>
    <w:qFormat/>
    <w:rsid w:val="00CC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EF1"/>
    <w:pPr>
      <w:spacing w:before="160"/>
      <w:jc w:val="center"/>
    </w:pPr>
    <w:rPr>
      <w:i/>
      <w:iCs/>
      <w:color w:val="404040" w:themeColor="text1" w:themeTint="BF"/>
    </w:rPr>
  </w:style>
  <w:style w:type="character" w:customStyle="1" w:styleId="QuoteChar">
    <w:name w:val="Quote Char"/>
    <w:basedOn w:val="DefaultParagraphFont"/>
    <w:link w:val="Quote"/>
    <w:uiPriority w:val="29"/>
    <w:rsid w:val="00CC0EF1"/>
    <w:rPr>
      <w:i/>
      <w:iCs/>
      <w:color w:val="404040" w:themeColor="text1" w:themeTint="BF"/>
    </w:rPr>
  </w:style>
  <w:style w:type="paragraph" w:styleId="ListParagraph">
    <w:name w:val="List Paragraph"/>
    <w:aliases w:val="Numbered Para 1,Dot pt,No Spacing1,List Paragraph Char Char Char,Indicator Text,Bullet 1,Bullet Points,MAIN CONTENT,IFCL - List Paragraph,List Paragraph12,OBC Bullet,F5 List Paragraph,Colorful List - Accent 11,Strip,H&amp;P List Paragraph"/>
    <w:basedOn w:val="Normal"/>
    <w:link w:val="ListParagraphChar"/>
    <w:uiPriority w:val="34"/>
    <w:qFormat/>
    <w:rsid w:val="00CC0EF1"/>
    <w:pPr>
      <w:ind w:left="720"/>
      <w:contextualSpacing/>
    </w:pPr>
  </w:style>
  <w:style w:type="character" w:styleId="IntenseEmphasis">
    <w:name w:val="Intense Emphasis"/>
    <w:basedOn w:val="DefaultParagraphFont"/>
    <w:uiPriority w:val="21"/>
    <w:qFormat/>
    <w:rsid w:val="00CC0EF1"/>
    <w:rPr>
      <w:i/>
      <w:iCs/>
      <w:color w:val="0F4761" w:themeColor="accent1" w:themeShade="BF"/>
    </w:rPr>
  </w:style>
  <w:style w:type="paragraph" w:styleId="IntenseQuote">
    <w:name w:val="Intense Quote"/>
    <w:basedOn w:val="Normal"/>
    <w:next w:val="Normal"/>
    <w:link w:val="IntenseQuoteChar"/>
    <w:uiPriority w:val="30"/>
    <w:qFormat/>
    <w:rsid w:val="00CC0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EF1"/>
    <w:rPr>
      <w:i/>
      <w:iCs/>
      <w:color w:val="0F4761" w:themeColor="accent1" w:themeShade="BF"/>
    </w:rPr>
  </w:style>
  <w:style w:type="character" w:styleId="IntenseReference">
    <w:name w:val="Intense Reference"/>
    <w:basedOn w:val="DefaultParagraphFont"/>
    <w:uiPriority w:val="32"/>
    <w:qFormat/>
    <w:rsid w:val="00CC0EF1"/>
    <w:rPr>
      <w:b/>
      <w:bCs/>
      <w:smallCaps/>
      <w:color w:val="0F4761" w:themeColor="accent1" w:themeShade="BF"/>
      <w:spacing w:val="5"/>
    </w:rPr>
  </w:style>
  <w:style w:type="paragraph" w:styleId="Header">
    <w:name w:val="header"/>
    <w:basedOn w:val="Normal"/>
    <w:link w:val="HeaderChar"/>
    <w:uiPriority w:val="99"/>
    <w:unhideWhenUsed/>
    <w:rsid w:val="00CC0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F1"/>
  </w:style>
  <w:style w:type="paragraph" w:styleId="Footer">
    <w:name w:val="footer"/>
    <w:basedOn w:val="Normal"/>
    <w:link w:val="FooterChar"/>
    <w:uiPriority w:val="99"/>
    <w:unhideWhenUsed/>
    <w:rsid w:val="00CC0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F1"/>
  </w:style>
  <w:style w:type="table" w:styleId="TableGrid">
    <w:name w:val="Table Grid"/>
    <w:basedOn w:val="TableNormal"/>
    <w:uiPriority w:val="39"/>
    <w:rsid w:val="007B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E98"/>
    <w:rPr>
      <w:color w:val="467886" w:themeColor="hyperlink"/>
      <w:u w:val="single"/>
    </w:rPr>
  </w:style>
  <w:style w:type="character" w:styleId="UnresolvedMention">
    <w:name w:val="Unresolved Mention"/>
    <w:basedOn w:val="DefaultParagraphFont"/>
    <w:uiPriority w:val="99"/>
    <w:semiHidden/>
    <w:unhideWhenUsed/>
    <w:rsid w:val="007B0E98"/>
    <w:rPr>
      <w:color w:val="605E5C"/>
      <w:shd w:val="clear" w:color="auto" w:fill="E1DFDD"/>
    </w:rPr>
  </w:style>
  <w:style w:type="character" w:styleId="PageNumber">
    <w:name w:val="page number"/>
    <w:basedOn w:val="DefaultParagraphFont"/>
    <w:uiPriority w:val="99"/>
    <w:semiHidden/>
    <w:unhideWhenUsed/>
    <w:rsid w:val="009F24F7"/>
  </w:style>
  <w:style w:type="paragraph" w:customStyle="1" w:styleId="p1">
    <w:name w:val="p1"/>
    <w:basedOn w:val="Normal"/>
    <w:rsid w:val="006256B0"/>
    <w:pPr>
      <w:spacing w:after="0" w:line="240" w:lineRule="auto"/>
    </w:pPr>
    <w:rPr>
      <w:rFonts w:ascii=".AppleSystemUIFont" w:eastAsia="Times New Roman" w:hAnsi=".AppleSystemUIFont" w:cs="Times New Roman"/>
      <w:kern w:val="0"/>
      <w:sz w:val="20"/>
      <w:szCs w:val="20"/>
      <w:lang w:eastAsia="en-GB"/>
      <w14:ligatures w14:val="none"/>
    </w:rPr>
  </w:style>
  <w:style w:type="character" w:customStyle="1" w:styleId="apple-converted-space">
    <w:name w:val="apple-converted-space"/>
    <w:basedOn w:val="DefaultParagraphFont"/>
    <w:rsid w:val="006256B0"/>
  </w:style>
  <w:style w:type="numbering" w:customStyle="1" w:styleId="Style1">
    <w:name w:val="Style1"/>
    <w:uiPriority w:val="99"/>
    <w:rsid w:val="00CB3FB2"/>
    <w:pPr>
      <w:numPr>
        <w:numId w:val="1"/>
      </w:numPr>
    </w:pPr>
  </w:style>
  <w:style w:type="numbering" w:customStyle="1" w:styleId="CurrentList1">
    <w:name w:val="Current List1"/>
    <w:uiPriority w:val="99"/>
    <w:rsid w:val="00DF50D4"/>
    <w:pPr>
      <w:numPr>
        <w:numId w:val="5"/>
      </w:numPr>
    </w:pPr>
  </w:style>
  <w:style w:type="numbering" w:customStyle="1" w:styleId="CurrentList2">
    <w:name w:val="Current List2"/>
    <w:uiPriority w:val="99"/>
    <w:rsid w:val="00DF50D4"/>
    <w:pPr>
      <w:numPr>
        <w:numId w:val="6"/>
      </w:numPr>
    </w:pPr>
  </w:style>
  <w:style w:type="numbering" w:customStyle="1" w:styleId="CurrentList3">
    <w:name w:val="Current List3"/>
    <w:uiPriority w:val="99"/>
    <w:rsid w:val="00DF50D4"/>
    <w:pPr>
      <w:numPr>
        <w:numId w:val="7"/>
      </w:numPr>
    </w:pPr>
  </w:style>
  <w:style w:type="numbering" w:customStyle="1" w:styleId="CurrentList4">
    <w:name w:val="Current List4"/>
    <w:uiPriority w:val="99"/>
    <w:rsid w:val="00DF50D4"/>
    <w:pPr>
      <w:numPr>
        <w:numId w:val="8"/>
      </w:numPr>
    </w:pPr>
  </w:style>
  <w:style w:type="numbering" w:customStyle="1" w:styleId="CurrentList5">
    <w:name w:val="Current List5"/>
    <w:uiPriority w:val="99"/>
    <w:rsid w:val="00DF50D4"/>
    <w:pPr>
      <w:numPr>
        <w:numId w:val="9"/>
      </w:numPr>
    </w:pPr>
  </w:style>
  <w:style w:type="numbering" w:customStyle="1" w:styleId="CurrentList6">
    <w:name w:val="Current List6"/>
    <w:uiPriority w:val="99"/>
    <w:rsid w:val="007D5EEC"/>
    <w:pPr>
      <w:numPr>
        <w:numId w:val="12"/>
      </w:numPr>
    </w:pPr>
  </w:style>
  <w:style w:type="numbering" w:customStyle="1" w:styleId="CurrentList7">
    <w:name w:val="Current List7"/>
    <w:uiPriority w:val="99"/>
    <w:rsid w:val="007D5EEC"/>
    <w:pPr>
      <w:numPr>
        <w:numId w:val="13"/>
      </w:numPr>
    </w:pPr>
  </w:style>
  <w:style w:type="numbering" w:customStyle="1" w:styleId="CurrentList8">
    <w:name w:val="Current List8"/>
    <w:uiPriority w:val="99"/>
    <w:rsid w:val="007D5EEC"/>
    <w:pPr>
      <w:numPr>
        <w:numId w:val="15"/>
      </w:numPr>
    </w:pPr>
  </w:style>
  <w:style w:type="numbering" w:customStyle="1" w:styleId="CurrentList9">
    <w:name w:val="Current List9"/>
    <w:uiPriority w:val="99"/>
    <w:rsid w:val="007D5EEC"/>
    <w:pPr>
      <w:numPr>
        <w:numId w:val="16"/>
      </w:numPr>
    </w:pPr>
  </w:style>
  <w:style w:type="numbering" w:customStyle="1" w:styleId="CurrentList10">
    <w:name w:val="Current List10"/>
    <w:uiPriority w:val="99"/>
    <w:rsid w:val="007D5EEC"/>
    <w:pPr>
      <w:numPr>
        <w:numId w:val="17"/>
      </w:numPr>
    </w:pPr>
  </w:style>
  <w:style w:type="numbering" w:customStyle="1" w:styleId="CurrentList11">
    <w:name w:val="Current List11"/>
    <w:uiPriority w:val="99"/>
    <w:rsid w:val="007D5EEC"/>
    <w:pPr>
      <w:numPr>
        <w:numId w:val="18"/>
      </w:numPr>
    </w:pPr>
  </w:style>
  <w:style w:type="numbering" w:customStyle="1" w:styleId="CurrentList12">
    <w:name w:val="Current List12"/>
    <w:uiPriority w:val="99"/>
    <w:rsid w:val="007D5EEC"/>
    <w:pPr>
      <w:numPr>
        <w:numId w:val="20"/>
      </w:numPr>
    </w:pPr>
  </w:style>
  <w:style w:type="numbering" w:customStyle="1" w:styleId="CurrentList13">
    <w:name w:val="Current List13"/>
    <w:uiPriority w:val="99"/>
    <w:rsid w:val="007D5EEC"/>
    <w:pPr>
      <w:numPr>
        <w:numId w:val="22"/>
      </w:numPr>
    </w:pPr>
  </w:style>
  <w:style w:type="numbering" w:customStyle="1" w:styleId="CurrentList14">
    <w:name w:val="Current List14"/>
    <w:uiPriority w:val="99"/>
    <w:rsid w:val="007D5EEC"/>
    <w:pPr>
      <w:numPr>
        <w:numId w:val="23"/>
      </w:numPr>
    </w:pPr>
  </w:style>
  <w:style w:type="numbering" w:customStyle="1" w:styleId="CurrentList15">
    <w:name w:val="Current List15"/>
    <w:uiPriority w:val="99"/>
    <w:rsid w:val="007D5EEC"/>
    <w:pPr>
      <w:numPr>
        <w:numId w:val="25"/>
      </w:numPr>
    </w:pPr>
  </w:style>
  <w:style w:type="numbering" w:customStyle="1" w:styleId="CurrentList16">
    <w:name w:val="Current List16"/>
    <w:uiPriority w:val="99"/>
    <w:rsid w:val="007D5EEC"/>
    <w:pPr>
      <w:numPr>
        <w:numId w:val="26"/>
      </w:numPr>
    </w:pPr>
  </w:style>
  <w:style w:type="numbering" w:customStyle="1" w:styleId="CurrentList17">
    <w:name w:val="Current List17"/>
    <w:uiPriority w:val="99"/>
    <w:rsid w:val="007D5EEC"/>
    <w:pPr>
      <w:numPr>
        <w:numId w:val="27"/>
      </w:numPr>
    </w:pPr>
  </w:style>
  <w:style w:type="numbering" w:customStyle="1" w:styleId="CurrentList18">
    <w:name w:val="Current List18"/>
    <w:uiPriority w:val="99"/>
    <w:rsid w:val="006D2A45"/>
    <w:pPr>
      <w:numPr>
        <w:numId w:val="31"/>
      </w:numPr>
    </w:pPr>
  </w:style>
  <w:style w:type="numbering" w:customStyle="1" w:styleId="CurrentList19">
    <w:name w:val="Current List19"/>
    <w:uiPriority w:val="99"/>
    <w:rsid w:val="006D2A45"/>
    <w:pPr>
      <w:numPr>
        <w:numId w:val="33"/>
      </w:numPr>
    </w:pPr>
  </w:style>
  <w:style w:type="numbering" w:customStyle="1" w:styleId="CurrentList20">
    <w:name w:val="Current List20"/>
    <w:uiPriority w:val="99"/>
    <w:rsid w:val="006D2A45"/>
    <w:pPr>
      <w:numPr>
        <w:numId w:val="34"/>
      </w:numPr>
    </w:pPr>
  </w:style>
  <w:style w:type="numbering" w:customStyle="1" w:styleId="CurrentList21">
    <w:name w:val="Current List21"/>
    <w:uiPriority w:val="99"/>
    <w:rsid w:val="006D2A45"/>
    <w:pPr>
      <w:numPr>
        <w:numId w:val="36"/>
      </w:numPr>
    </w:pPr>
  </w:style>
  <w:style w:type="numbering" w:customStyle="1" w:styleId="CurrentList22">
    <w:name w:val="Current List22"/>
    <w:uiPriority w:val="99"/>
    <w:rsid w:val="006D2A45"/>
    <w:pPr>
      <w:numPr>
        <w:numId w:val="38"/>
      </w:numPr>
    </w:pPr>
  </w:style>
  <w:style w:type="numbering" w:customStyle="1" w:styleId="CurrentList23">
    <w:name w:val="Current List23"/>
    <w:uiPriority w:val="99"/>
    <w:rsid w:val="006D2A45"/>
    <w:pPr>
      <w:numPr>
        <w:numId w:val="39"/>
      </w:numPr>
    </w:pPr>
  </w:style>
  <w:style w:type="numbering" w:customStyle="1" w:styleId="CurrentList24">
    <w:name w:val="Current List24"/>
    <w:uiPriority w:val="99"/>
    <w:rsid w:val="006D2A45"/>
    <w:pPr>
      <w:numPr>
        <w:numId w:val="41"/>
      </w:numPr>
    </w:pPr>
  </w:style>
  <w:style w:type="numbering" w:customStyle="1" w:styleId="CurrentList25">
    <w:name w:val="Current List25"/>
    <w:uiPriority w:val="99"/>
    <w:rsid w:val="006D2A45"/>
    <w:pPr>
      <w:numPr>
        <w:numId w:val="42"/>
      </w:numPr>
    </w:pPr>
  </w:style>
  <w:style w:type="numbering" w:customStyle="1" w:styleId="CurrentList26">
    <w:name w:val="Current List26"/>
    <w:uiPriority w:val="99"/>
    <w:rsid w:val="006D2A45"/>
    <w:pPr>
      <w:numPr>
        <w:numId w:val="43"/>
      </w:numPr>
    </w:pPr>
  </w:style>
  <w:style w:type="numbering" w:customStyle="1" w:styleId="CurrentList27">
    <w:name w:val="Current List27"/>
    <w:uiPriority w:val="99"/>
    <w:rsid w:val="006D2A45"/>
    <w:pPr>
      <w:numPr>
        <w:numId w:val="45"/>
      </w:numPr>
    </w:pPr>
  </w:style>
  <w:style w:type="numbering" w:customStyle="1" w:styleId="CurrentList28">
    <w:name w:val="Current List28"/>
    <w:uiPriority w:val="99"/>
    <w:rsid w:val="006D2A45"/>
    <w:pPr>
      <w:numPr>
        <w:numId w:val="47"/>
      </w:numPr>
    </w:pPr>
  </w:style>
  <w:style w:type="numbering" w:customStyle="1" w:styleId="CurrentList29">
    <w:name w:val="Current List29"/>
    <w:uiPriority w:val="99"/>
    <w:rsid w:val="006D2A45"/>
    <w:pPr>
      <w:numPr>
        <w:numId w:val="49"/>
      </w:numPr>
    </w:pPr>
  </w:style>
  <w:style w:type="numbering" w:customStyle="1" w:styleId="CurrentList30">
    <w:name w:val="Current List30"/>
    <w:uiPriority w:val="99"/>
    <w:rsid w:val="006D2A45"/>
    <w:pPr>
      <w:numPr>
        <w:numId w:val="51"/>
      </w:numPr>
    </w:pPr>
  </w:style>
  <w:style w:type="numbering" w:customStyle="1" w:styleId="CurrentList31">
    <w:name w:val="Current List31"/>
    <w:uiPriority w:val="99"/>
    <w:rsid w:val="006D2A45"/>
    <w:pPr>
      <w:numPr>
        <w:numId w:val="52"/>
      </w:numPr>
    </w:pPr>
  </w:style>
  <w:style w:type="numbering" w:customStyle="1" w:styleId="CurrentList32">
    <w:name w:val="Current List32"/>
    <w:uiPriority w:val="99"/>
    <w:rsid w:val="006D2A45"/>
    <w:pPr>
      <w:numPr>
        <w:numId w:val="54"/>
      </w:numPr>
    </w:pPr>
  </w:style>
  <w:style w:type="numbering" w:customStyle="1" w:styleId="CurrentList33">
    <w:name w:val="Current List33"/>
    <w:uiPriority w:val="99"/>
    <w:rsid w:val="006D2A45"/>
    <w:pPr>
      <w:numPr>
        <w:numId w:val="55"/>
      </w:numPr>
    </w:pPr>
  </w:style>
  <w:style w:type="numbering" w:customStyle="1" w:styleId="CurrentList34">
    <w:name w:val="Current List34"/>
    <w:uiPriority w:val="99"/>
    <w:rsid w:val="006D2A45"/>
    <w:pPr>
      <w:numPr>
        <w:numId w:val="57"/>
      </w:numPr>
    </w:pPr>
  </w:style>
  <w:style w:type="numbering" w:customStyle="1" w:styleId="CurrentList35">
    <w:name w:val="Current List35"/>
    <w:uiPriority w:val="99"/>
    <w:rsid w:val="006D2A45"/>
    <w:pPr>
      <w:numPr>
        <w:numId w:val="58"/>
      </w:numPr>
    </w:pPr>
  </w:style>
  <w:style w:type="numbering" w:customStyle="1" w:styleId="CurrentList36">
    <w:name w:val="Current List36"/>
    <w:uiPriority w:val="99"/>
    <w:rsid w:val="006D2A45"/>
    <w:pPr>
      <w:numPr>
        <w:numId w:val="59"/>
      </w:numPr>
    </w:pPr>
  </w:style>
  <w:style w:type="numbering" w:customStyle="1" w:styleId="CurrentList37">
    <w:name w:val="Current List37"/>
    <w:uiPriority w:val="99"/>
    <w:rsid w:val="006D2A45"/>
    <w:pPr>
      <w:numPr>
        <w:numId w:val="60"/>
      </w:numPr>
    </w:pPr>
  </w:style>
  <w:style w:type="numbering" w:customStyle="1" w:styleId="CurrentList38">
    <w:name w:val="Current List38"/>
    <w:uiPriority w:val="99"/>
    <w:rsid w:val="006D2A45"/>
    <w:pPr>
      <w:numPr>
        <w:numId w:val="62"/>
      </w:numPr>
    </w:pPr>
  </w:style>
  <w:style w:type="numbering" w:customStyle="1" w:styleId="CurrentList39">
    <w:name w:val="Current List39"/>
    <w:uiPriority w:val="99"/>
    <w:rsid w:val="006D2A45"/>
    <w:pPr>
      <w:numPr>
        <w:numId w:val="64"/>
      </w:numPr>
    </w:pPr>
  </w:style>
  <w:style w:type="numbering" w:customStyle="1" w:styleId="CurrentList40">
    <w:name w:val="Current List40"/>
    <w:uiPriority w:val="99"/>
    <w:rsid w:val="006D2A45"/>
    <w:pPr>
      <w:numPr>
        <w:numId w:val="66"/>
      </w:numPr>
    </w:pPr>
  </w:style>
  <w:style w:type="numbering" w:customStyle="1" w:styleId="CurrentList41">
    <w:name w:val="Current List41"/>
    <w:uiPriority w:val="99"/>
    <w:rsid w:val="006D2A45"/>
    <w:pPr>
      <w:numPr>
        <w:numId w:val="68"/>
      </w:numPr>
    </w:pPr>
  </w:style>
  <w:style w:type="numbering" w:customStyle="1" w:styleId="CurrentList42">
    <w:name w:val="Current List42"/>
    <w:uiPriority w:val="99"/>
    <w:rsid w:val="006D2A45"/>
    <w:pPr>
      <w:numPr>
        <w:numId w:val="70"/>
      </w:numPr>
    </w:pPr>
  </w:style>
  <w:style w:type="numbering" w:customStyle="1" w:styleId="CurrentList43">
    <w:name w:val="Current List43"/>
    <w:uiPriority w:val="99"/>
    <w:rsid w:val="006D2A45"/>
    <w:pPr>
      <w:numPr>
        <w:numId w:val="71"/>
      </w:numPr>
    </w:pPr>
  </w:style>
  <w:style w:type="numbering" w:customStyle="1" w:styleId="CurrentList44">
    <w:name w:val="Current List44"/>
    <w:uiPriority w:val="99"/>
    <w:rsid w:val="006D2A45"/>
    <w:pPr>
      <w:numPr>
        <w:numId w:val="73"/>
      </w:numPr>
    </w:pPr>
  </w:style>
  <w:style w:type="numbering" w:customStyle="1" w:styleId="CurrentList45">
    <w:name w:val="Current List45"/>
    <w:uiPriority w:val="99"/>
    <w:rsid w:val="006D2A45"/>
    <w:pPr>
      <w:numPr>
        <w:numId w:val="75"/>
      </w:numPr>
    </w:pPr>
  </w:style>
  <w:style w:type="numbering" w:customStyle="1" w:styleId="CurrentList46">
    <w:name w:val="Current List46"/>
    <w:uiPriority w:val="99"/>
    <w:rsid w:val="006D2A45"/>
    <w:pPr>
      <w:numPr>
        <w:numId w:val="77"/>
      </w:numPr>
    </w:pPr>
  </w:style>
  <w:style w:type="numbering" w:customStyle="1" w:styleId="CurrentList47">
    <w:name w:val="Current List47"/>
    <w:uiPriority w:val="99"/>
    <w:rsid w:val="006D2A45"/>
    <w:pPr>
      <w:numPr>
        <w:numId w:val="79"/>
      </w:numPr>
    </w:pPr>
  </w:style>
  <w:style w:type="numbering" w:customStyle="1" w:styleId="CurrentList48">
    <w:name w:val="Current List48"/>
    <w:uiPriority w:val="99"/>
    <w:rsid w:val="006D2A45"/>
    <w:pPr>
      <w:numPr>
        <w:numId w:val="81"/>
      </w:numPr>
    </w:pPr>
  </w:style>
  <w:style w:type="numbering" w:customStyle="1" w:styleId="CurrentList49">
    <w:name w:val="Current List49"/>
    <w:uiPriority w:val="99"/>
    <w:rsid w:val="006D2A45"/>
    <w:pPr>
      <w:numPr>
        <w:numId w:val="83"/>
      </w:numPr>
    </w:pPr>
  </w:style>
  <w:style w:type="paragraph" w:styleId="Revision">
    <w:name w:val="Revision"/>
    <w:hidden/>
    <w:uiPriority w:val="99"/>
    <w:semiHidden/>
    <w:rsid w:val="00BB4010"/>
    <w:pPr>
      <w:spacing w:after="0" w:line="240" w:lineRule="auto"/>
    </w:pPr>
  </w:style>
  <w:style w:type="character" w:customStyle="1" w:styleId="ListParagraphChar">
    <w:name w:val="List Paragraph Char"/>
    <w:aliases w:val="Numbered Para 1 Char,Dot pt Char,No Spacing1 Char,List Paragraph Char Char Char Char,Indicator Text Char,Bullet 1 Char,Bullet Points Char,MAIN CONTENT Char,IFCL - List Paragraph Char,List Paragraph12 Char,OBC Bullet Char,Strip Char"/>
    <w:link w:val="ListParagraph"/>
    <w:uiPriority w:val="34"/>
    <w:qFormat/>
    <w:locked/>
    <w:rsid w:val="00AB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24537">
      <w:bodyDiv w:val="1"/>
      <w:marLeft w:val="0"/>
      <w:marRight w:val="0"/>
      <w:marTop w:val="0"/>
      <w:marBottom w:val="0"/>
      <w:divBdr>
        <w:top w:val="none" w:sz="0" w:space="0" w:color="auto"/>
        <w:left w:val="none" w:sz="0" w:space="0" w:color="auto"/>
        <w:bottom w:val="none" w:sz="0" w:space="0" w:color="auto"/>
        <w:right w:val="none" w:sz="0" w:space="0" w:color="auto"/>
      </w:divBdr>
    </w:div>
    <w:div w:id="1821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A6E0-D851-0540-9D50-DEA3E669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11984</Words>
  <Characters>6832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Artemovics KID</dc:creator>
  <cp:keywords/>
  <dc:description/>
  <cp:lastModifiedBy>Inita Fedko</cp:lastModifiedBy>
  <cp:revision>6</cp:revision>
  <cp:lastPrinted>2025-07-04T07:42:00Z</cp:lastPrinted>
  <dcterms:created xsi:type="dcterms:W3CDTF">2025-07-04T15:34:00Z</dcterms:created>
  <dcterms:modified xsi:type="dcterms:W3CDTF">2025-08-08T07:42:00Z</dcterms:modified>
</cp:coreProperties>
</file>